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92361" w14:textId="3B2FFEFA" w:rsidR="007E1FE9" w:rsidRDefault="006245FE" w:rsidP="007E1FE9">
      <w:pPr>
        <w:pStyle w:val="Heading1"/>
      </w:pPr>
      <w:r>
        <w:t>Mind Matters</w:t>
      </w:r>
      <w:r w:rsidR="007E1FE9">
        <w:t xml:space="preserve"> International </w:t>
      </w:r>
      <w:r w:rsidR="00C56158">
        <w:t xml:space="preserve">– </w:t>
      </w:r>
      <w:r w:rsidR="007E1FE9">
        <w:t>V</w:t>
      </w:r>
      <w:r>
        <w:t>ital Transitions</w:t>
      </w:r>
    </w:p>
    <w:p w14:paraId="348F0FE3" w14:textId="77777777" w:rsidR="007E1FE9" w:rsidRDefault="007E1FE9" w:rsidP="007E1FE9"/>
    <w:p w14:paraId="6F615486" w14:textId="0CF8A3D7" w:rsidR="007E1FE9" w:rsidRDefault="006245FE" w:rsidP="007E1FE9">
      <w:pPr>
        <w:pStyle w:val="Heading2"/>
      </w:pPr>
      <w:r>
        <w:t xml:space="preserve">Online </w:t>
      </w:r>
      <w:r w:rsidR="04436F84">
        <w:t>p</w:t>
      </w:r>
      <w:r>
        <w:t>lenary</w:t>
      </w:r>
    </w:p>
    <w:p w14:paraId="03F48973" w14:textId="77777777" w:rsidR="007E1FE9" w:rsidRDefault="007E1FE9" w:rsidP="007E1FE9"/>
    <w:p w14:paraId="5749C27D" w14:textId="23A8C289" w:rsidR="007E1FE9" w:rsidRDefault="006245FE" w:rsidP="007E1FE9">
      <w:pPr>
        <w:pStyle w:val="Heading3"/>
      </w:pPr>
      <w:r>
        <w:t>Wednesday</w:t>
      </w:r>
      <w:r w:rsidR="007E1FE9">
        <w:t xml:space="preserve"> </w:t>
      </w:r>
      <w:r>
        <w:t>30 September 2026</w:t>
      </w:r>
    </w:p>
    <w:p w14:paraId="43B71AB7" w14:textId="77777777" w:rsidR="007E1FE9" w:rsidRDefault="007E1FE9" w:rsidP="007E1FE9"/>
    <w:p w14:paraId="370676E0" w14:textId="77777777" w:rsidR="007E1FE9" w:rsidRDefault="007E1FE9" w:rsidP="007E1FE9"/>
    <w:p w14:paraId="7E7DD839" w14:textId="3C9EF220" w:rsidR="00DF114B" w:rsidRDefault="00DF114B" w:rsidP="00DF114B">
      <w:r>
        <w:t xml:space="preserve">The Mind Matters International Vital Transitions project aims to </w:t>
      </w:r>
      <w:r w:rsidR="11DC1F63">
        <w:t>support smooth transitions fo</w:t>
      </w:r>
      <w:r w:rsidR="7DA6D83F">
        <w:t>r individuals transferring from</w:t>
      </w:r>
      <w:r w:rsidR="11DC1F63">
        <w:t xml:space="preserve"> veterinary education</w:t>
      </w:r>
      <w:r>
        <w:t xml:space="preserve"> </w:t>
      </w:r>
      <w:r w:rsidR="11DC1F63">
        <w:t>and training</w:t>
      </w:r>
      <w:r>
        <w:t xml:space="preserve"> </w:t>
      </w:r>
      <w:r w:rsidR="11DC1F63">
        <w:t xml:space="preserve">into </w:t>
      </w:r>
      <w:r w:rsidR="17DEAFFC">
        <w:t>their first</w:t>
      </w:r>
      <w:r w:rsidR="11DC1F63">
        <w:t xml:space="preserve"> professional roles.</w:t>
      </w:r>
      <w:r>
        <w:t xml:space="preserve"> </w:t>
      </w:r>
      <w:r w:rsidR="11DC1F63">
        <w:t>It ho</w:t>
      </w:r>
      <w:r w:rsidR="65D5F918">
        <w:t>pes to do this by</w:t>
      </w:r>
      <w:r>
        <w:t xml:space="preserve"> </w:t>
      </w:r>
      <w:r w:rsidR="4382A8BD">
        <w:t xml:space="preserve">bringing together an international community of veterinary </w:t>
      </w:r>
      <w:r w:rsidR="2EB462E6">
        <w:t>expertise</w:t>
      </w:r>
      <w:r w:rsidR="4382A8BD">
        <w:t xml:space="preserve"> to </w:t>
      </w:r>
      <w:r>
        <w:t>identify and shar</w:t>
      </w:r>
      <w:r w:rsidR="5E27D8A5">
        <w:t>e</w:t>
      </w:r>
      <w:r>
        <w:t xml:space="preserve"> research to inform and support good practice and innovation</w:t>
      </w:r>
      <w:r w:rsidR="05C379B4">
        <w:t>.</w:t>
      </w:r>
      <w:r>
        <w:t xml:space="preserve"> As part of the project, this online plenary, the first of three elements of a </w:t>
      </w:r>
      <w:r w:rsidR="15E7F825">
        <w:t>‘</w:t>
      </w:r>
      <w:r>
        <w:t>deconstructed symposium</w:t>
      </w:r>
      <w:r w:rsidR="4E424933">
        <w:t>’</w:t>
      </w:r>
      <w:r>
        <w:t xml:space="preserve">, brought together almost 70 international participants representing veterinary employers, regulators, professional associations, wellbeing leads and educators. </w:t>
      </w:r>
      <w:r w:rsidR="00F30B6E">
        <w:t>Through a series of presentations, it aimed</w:t>
      </w:r>
      <w:r>
        <w:t xml:space="preserve"> to create a common understanding of some of the key themes and issues around this transition.</w:t>
      </w:r>
    </w:p>
    <w:p w14:paraId="64C1EBBF" w14:textId="77777777" w:rsidR="00DF114B" w:rsidRDefault="00DF114B" w:rsidP="007E1FE9"/>
    <w:p w14:paraId="0E0B3968" w14:textId="77777777" w:rsidR="007E1FE9" w:rsidRDefault="007E1FE9" w:rsidP="007E1FE9">
      <w:pPr>
        <w:rPr>
          <w:rFonts w:asciiTheme="majorHAnsi" w:eastAsiaTheme="majorEastAsia" w:hAnsiTheme="majorHAnsi" w:cstheme="majorBidi"/>
          <w:color w:val="2F5496" w:themeColor="accent1" w:themeShade="BF"/>
          <w:sz w:val="40"/>
          <w:szCs w:val="40"/>
        </w:rPr>
      </w:pPr>
      <w:r>
        <w:br w:type="page"/>
      </w:r>
    </w:p>
    <w:p w14:paraId="05149C5C" w14:textId="1C324424" w:rsidR="00CB6D6B" w:rsidRDefault="00CB6D6B" w:rsidP="00CB6D6B">
      <w:pPr>
        <w:pStyle w:val="Heading2"/>
      </w:pPr>
      <w:r>
        <w:lastRenderedPageBreak/>
        <w:t>Introduction</w:t>
      </w:r>
    </w:p>
    <w:p w14:paraId="3D9916C1" w14:textId="09F95E55" w:rsidR="00931073" w:rsidRDefault="00A5146A" w:rsidP="00DF114B">
      <w:pPr>
        <w:pStyle w:val="Heading4"/>
        <w:rPr>
          <w:i/>
          <w:iCs/>
        </w:rPr>
      </w:pPr>
      <w:r w:rsidRPr="4B310AB1">
        <w:t>Lizzie Lockett, CEO</w:t>
      </w:r>
      <w:r w:rsidR="00CB6D6B" w:rsidRPr="4B310AB1">
        <w:t>,</w:t>
      </w:r>
      <w:r w:rsidRPr="4B310AB1">
        <w:t xml:space="preserve"> Royal College </w:t>
      </w:r>
      <w:r w:rsidRPr="00DF114B">
        <w:t>of</w:t>
      </w:r>
      <w:r w:rsidRPr="4B310AB1">
        <w:t xml:space="preserve"> Veterinary Surgeons</w:t>
      </w:r>
    </w:p>
    <w:p w14:paraId="2059E26F" w14:textId="60E35937" w:rsidR="00CB6D6B" w:rsidRDefault="467C1D9A" w:rsidP="00DF114B">
      <w:pPr>
        <w:pStyle w:val="Heading4"/>
        <w:rPr>
          <w:i/>
          <w:iCs/>
        </w:rPr>
      </w:pPr>
      <w:r>
        <w:t xml:space="preserve">Dr </w:t>
      </w:r>
      <w:r w:rsidR="00CB6D6B">
        <w:t>Jen</w:t>
      </w:r>
      <w:r w:rsidR="00CB6D6B" w:rsidRPr="4B310AB1">
        <w:t xml:space="preserve"> Brandt, Director, Member Wellbeing Initiatives, American Veterinary Medical Association</w:t>
      </w:r>
    </w:p>
    <w:p w14:paraId="48FE45E3" w14:textId="77777777" w:rsidR="00A5146A" w:rsidRDefault="00A5146A" w:rsidP="00193FF9"/>
    <w:p w14:paraId="69D47DB0" w14:textId="2BFF6841" w:rsidR="00931073" w:rsidRDefault="00A5146A">
      <w:r>
        <w:t xml:space="preserve">After welcoming attendees from across the UK, Europe, Australia, New Zealand, the USA and Canada to </w:t>
      </w:r>
      <w:r w:rsidR="00CE577B">
        <w:t xml:space="preserve">the online plenary, Lizzie began </w:t>
      </w:r>
      <w:r w:rsidR="00CD21A0">
        <w:t xml:space="preserve">proceedings </w:t>
      </w:r>
      <w:r w:rsidR="00CE577B">
        <w:t xml:space="preserve">by giving a brief history </w:t>
      </w:r>
      <w:r w:rsidR="00CD21A0">
        <w:t xml:space="preserve">of </w:t>
      </w:r>
      <w:r w:rsidR="004A0ACB">
        <w:t xml:space="preserve">the </w:t>
      </w:r>
      <w:r w:rsidR="00CE577B">
        <w:t>Mind Matters Initiative and Mind Matters International.</w:t>
      </w:r>
    </w:p>
    <w:p w14:paraId="5FCC7629" w14:textId="77777777" w:rsidR="00CE577B" w:rsidRDefault="00CE577B"/>
    <w:p w14:paraId="7A834646" w14:textId="3C3474C8" w:rsidR="00CE577B" w:rsidRDefault="00CE577B">
      <w:r>
        <w:t xml:space="preserve">She explained that </w:t>
      </w:r>
      <w:r w:rsidR="00CD21A0">
        <w:t xml:space="preserve">when </w:t>
      </w:r>
      <w:r>
        <w:t xml:space="preserve">the Mind Matters Initiative was established </w:t>
      </w:r>
      <w:r w:rsidR="00CD21A0">
        <w:t>in 2014/15,</w:t>
      </w:r>
      <w:r w:rsidR="00CB6D6B">
        <w:t xml:space="preserve"> </w:t>
      </w:r>
      <w:r>
        <w:t xml:space="preserve">mental health in the veterinary profession was not </w:t>
      </w:r>
      <w:r w:rsidR="00BA5FB0">
        <w:t xml:space="preserve">being discussed and </w:t>
      </w:r>
      <w:r>
        <w:t xml:space="preserve">there was a lack of awareness about what good or poor mental health looked like. There was also stigma </w:t>
      </w:r>
      <w:r w:rsidR="00BA5FB0">
        <w:t>around</w:t>
      </w:r>
      <w:r>
        <w:t xml:space="preserve"> seeking help and concern that diagnosis of a mental health </w:t>
      </w:r>
      <w:r w:rsidR="00CB6D6B">
        <w:t>problem</w:t>
      </w:r>
      <w:r>
        <w:t xml:space="preserve"> could end </w:t>
      </w:r>
      <w:r w:rsidR="00BA5FB0">
        <w:t>a</w:t>
      </w:r>
      <w:r>
        <w:t xml:space="preserve"> career.</w:t>
      </w:r>
    </w:p>
    <w:p w14:paraId="646DD56B" w14:textId="77777777" w:rsidR="00CE577B" w:rsidRDefault="00CE577B"/>
    <w:p w14:paraId="1A9B2430" w14:textId="10F74E99" w:rsidR="00CE577B" w:rsidRDefault="00BA5FB0">
      <w:r>
        <w:t>Against this background</w:t>
      </w:r>
      <w:r w:rsidR="00CE577B">
        <w:t xml:space="preserve">, the RCVS </w:t>
      </w:r>
      <w:r>
        <w:t xml:space="preserve">had </w:t>
      </w:r>
      <w:r w:rsidR="00CE577B">
        <w:t xml:space="preserve">set up the Mind Matters Initiative, working with other </w:t>
      </w:r>
      <w:r w:rsidR="0088490B">
        <w:t xml:space="preserve">UK </w:t>
      </w:r>
      <w:r w:rsidR="00CE577B">
        <w:t>organisations to ensure it encompassed the whole veterinary team and all career stages.</w:t>
      </w:r>
    </w:p>
    <w:p w14:paraId="5ABEF69B" w14:textId="77777777" w:rsidR="00CE577B" w:rsidRDefault="00CE577B"/>
    <w:p w14:paraId="13EF9AE8" w14:textId="1FD1A875" w:rsidR="004A0ACB" w:rsidRDefault="00CE577B" w:rsidP="00A60E6E">
      <w:r>
        <w:t xml:space="preserve">Lizzie </w:t>
      </w:r>
      <w:r w:rsidR="00A60E6E">
        <w:t>described</w:t>
      </w:r>
      <w:r>
        <w:t xml:space="preserve"> the</w:t>
      </w:r>
      <w:r w:rsidR="00BA5FB0">
        <w:t xml:space="preserve"> initiative’s</w:t>
      </w:r>
      <w:r>
        <w:t xml:space="preserve"> three </w:t>
      </w:r>
      <w:r w:rsidR="004A0ACB">
        <w:t>workstreams</w:t>
      </w:r>
      <w:r w:rsidR="00BA5FB0">
        <w:t xml:space="preserve"> </w:t>
      </w:r>
      <w:r w:rsidR="004A0ACB">
        <w:t xml:space="preserve">– </w:t>
      </w:r>
      <w:r w:rsidR="5F1366ED">
        <w:t>‘</w:t>
      </w:r>
      <w:r w:rsidR="09A0850A">
        <w:t>p</w:t>
      </w:r>
      <w:r w:rsidR="004A0ACB">
        <w:t>revent</w:t>
      </w:r>
      <w:r w:rsidR="77A4141E">
        <w:t>’</w:t>
      </w:r>
      <w:r w:rsidR="004A0ACB">
        <w:t xml:space="preserve">, </w:t>
      </w:r>
      <w:r w:rsidR="0AC9E646">
        <w:t>‘</w:t>
      </w:r>
      <w:r w:rsidR="174D4901">
        <w:t>p</w:t>
      </w:r>
      <w:r w:rsidR="004A0ACB">
        <w:t>rotect</w:t>
      </w:r>
      <w:r w:rsidR="6A1FE0E4">
        <w:t>’</w:t>
      </w:r>
      <w:r w:rsidR="004A0ACB">
        <w:t xml:space="preserve"> and </w:t>
      </w:r>
      <w:r w:rsidR="7A6D5B31">
        <w:t>‘</w:t>
      </w:r>
      <w:r w:rsidR="7A45AE82">
        <w:t>s</w:t>
      </w:r>
      <w:r w:rsidR="004A0ACB">
        <w:t>upport</w:t>
      </w:r>
      <w:r w:rsidR="4011CAD0">
        <w:t>’</w:t>
      </w:r>
      <w:r w:rsidR="004A0ACB">
        <w:t xml:space="preserve">. The </w:t>
      </w:r>
      <w:r w:rsidR="0B59B70D">
        <w:t>‘</w:t>
      </w:r>
      <w:r w:rsidR="496EBEF9">
        <w:t>p</w:t>
      </w:r>
      <w:r w:rsidR="004A0ACB">
        <w:t>revent</w:t>
      </w:r>
      <w:r w:rsidR="7FAD9564">
        <w:t>’</w:t>
      </w:r>
      <w:r>
        <w:t xml:space="preserve"> </w:t>
      </w:r>
      <w:r w:rsidR="004A0ACB">
        <w:t>element examine</w:t>
      </w:r>
      <w:r w:rsidR="00A60E6E">
        <w:t>s</w:t>
      </w:r>
      <w:r w:rsidR="004A0ACB">
        <w:t xml:space="preserve"> issues that lead to poor mental health within </w:t>
      </w:r>
      <w:r w:rsidR="00A60E6E">
        <w:t xml:space="preserve">veterinary </w:t>
      </w:r>
      <w:r w:rsidR="0088490B">
        <w:t>team</w:t>
      </w:r>
      <w:r w:rsidR="00BA5FB0">
        <w:t>s</w:t>
      </w:r>
      <w:r w:rsidR="004A0ACB">
        <w:t xml:space="preserve"> and how these </w:t>
      </w:r>
      <w:r w:rsidR="00A60E6E">
        <w:t>might</w:t>
      </w:r>
      <w:r w:rsidR="004A0ACB">
        <w:t xml:space="preserve"> be addressed</w:t>
      </w:r>
      <w:r w:rsidR="00A60E6E">
        <w:t>, while t</w:t>
      </w:r>
      <w:r w:rsidR="004A0ACB">
        <w:t xml:space="preserve">he </w:t>
      </w:r>
      <w:r w:rsidR="0A8B30CC">
        <w:t>‘</w:t>
      </w:r>
      <w:r w:rsidR="7C36E109">
        <w:t>p</w:t>
      </w:r>
      <w:r w:rsidR="004A0ACB">
        <w:t>rotect</w:t>
      </w:r>
      <w:r w:rsidR="3AFD325F">
        <w:t>’</w:t>
      </w:r>
      <w:r w:rsidR="004A0ACB">
        <w:t xml:space="preserve"> element aim</w:t>
      </w:r>
      <w:r w:rsidR="00A60E6E">
        <w:t>s</w:t>
      </w:r>
      <w:r w:rsidR="004A0ACB">
        <w:t xml:space="preserve"> to give people skills and knowledge to keep themselves and their colleagues safe</w:t>
      </w:r>
      <w:r w:rsidR="00A60E6E">
        <w:t xml:space="preserve">. </w:t>
      </w:r>
      <w:r w:rsidR="00BA5FB0">
        <w:t xml:space="preserve">The </w:t>
      </w:r>
      <w:r w:rsidR="050B5121">
        <w:t>‘</w:t>
      </w:r>
      <w:r w:rsidR="3975329E">
        <w:t>s</w:t>
      </w:r>
      <w:r w:rsidR="00BA5FB0">
        <w:t>upport</w:t>
      </w:r>
      <w:r w:rsidR="7E2A6E1B">
        <w:t>’</w:t>
      </w:r>
      <w:r w:rsidR="00BA5FB0">
        <w:t xml:space="preserve"> workstream is delivered by </w:t>
      </w:r>
      <w:r w:rsidR="00A60E6E">
        <w:t xml:space="preserve">specialist organisations, </w:t>
      </w:r>
      <w:r w:rsidR="004A0ACB">
        <w:t xml:space="preserve">such as Vetlife, </w:t>
      </w:r>
      <w:r w:rsidR="00BA5FB0">
        <w:t xml:space="preserve">which receive financial support from </w:t>
      </w:r>
      <w:r w:rsidR="00DB09E0">
        <w:t xml:space="preserve">the RCVS </w:t>
      </w:r>
      <w:r w:rsidR="00BA5FB0">
        <w:t>to do so</w:t>
      </w:r>
      <w:r w:rsidR="26E0386F">
        <w:t>.</w:t>
      </w:r>
      <w:r w:rsidR="00BA5FB0">
        <w:t xml:space="preserve"> </w:t>
      </w:r>
      <w:r w:rsidR="23D37E06">
        <w:t>A</w:t>
      </w:r>
      <w:r w:rsidR="00BA5FB0">
        <w:t>s the veterinary regulator in the UK, the RCVS cannot</w:t>
      </w:r>
      <w:r w:rsidR="00DB09E0">
        <w:t xml:space="preserve"> offer direct support to individual veterinary professionals experiencing a mental health challenge</w:t>
      </w:r>
      <w:r w:rsidR="006306FF">
        <w:t>.</w:t>
      </w:r>
      <w:r w:rsidR="00DB09E0">
        <w:t xml:space="preserve"> </w:t>
      </w:r>
    </w:p>
    <w:p w14:paraId="190CC1F5" w14:textId="77777777" w:rsidR="006306FF" w:rsidRDefault="006306FF"/>
    <w:p w14:paraId="47382407" w14:textId="77777777" w:rsidR="00DB09E0" w:rsidRDefault="00A60E6E">
      <w:r>
        <w:t xml:space="preserve">Turning to Mind Matters International, Lizzie </w:t>
      </w:r>
      <w:r w:rsidR="00DB09E0">
        <w:t xml:space="preserve">explained </w:t>
      </w:r>
      <w:r>
        <w:t>that, i</w:t>
      </w:r>
      <w:r w:rsidR="006306FF">
        <w:t xml:space="preserve">n 2018, the RCVS </w:t>
      </w:r>
      <w:r>
        <w:t>had j</w:t>
      </w:r>
      <w:r w:rsidR="006306FF">
        <w:t>oined forces with the American Veterinary Medical Association</w:t>
      </w:r>
      <w:r>
        <w:t xml:space="preserve"> (AVMA)</w:t>
      </w:r>
      <w:r w:rsidR="006306FF">
        <w:t xml:space="preserve">, recognising that </w:t>
      </w:r>
      <w:r w:rsidR="00DB09E0">
        <w:t xml:space="preserve">they were </w:t>
      </w:r>
      <w:r w:rsidR="006306FF">
        <w:t xml:space="preserve">both </w:t>
      </w:r>
      <w:r w:rsidR="00DB09E0">
        <w:t>exploring</w:t>
      </w:r>
      <w:r w:rsidR="006306FF">
        <w:t xml:space="preserve"> the same issues around mental health in the veterinary professions. </w:t>
      </w:r>
      <w:r w:rsidR="00DB09E0">
        <w:t>They discussed</w:t>
      </w:r>
      <w:r w:rsidR="006306FF">
        <w:t xml:space="preserve"> how veterinary regulators, associations and educational establishments might come together to advocate, pool funds and resources, and learn from one another.</w:t>
      </w:r>
      <w:r w:rsidR="0088490B">
        <w:t xml:space="preserve"> </w:t>
      </w:r>
    </w:p>
    <w:p w14:paraId="36871332" w14:textId="77777777" w:rsidR="00DB09E0" w:rsidRDefault="00DB09E0"/>
    <w:p w14:paraId="3FF3374C" w14:textId="37C74EB2" w:rsidR="006306FF" w:rsidRDefault="0088490B">
      <w:r>
        <w:t xml:space="preserve">The RCVS and AVMA had </w:t>
      </w:r>
      <w:r w:rsidR="00DB09E0">
        <w:t xml:space="preserve">subsequently </w:t>
      </w:r>
      <w:r>
        <w:t xml:space="preserve">signed a </w:t>
      </w:r>
      <w:r w:rsidR="348D1908">
        <w:t>m</w:t>
      </w:r>
      <w:r>
        <w:t xml:space="preserve">emorandum of </w:t>
      </w:r>
      <w:r w:rsidR="1EC78497">
        <w:t>u</w:t>
      </w:r>
      <w:r>
        <w:t>nderstanding to create Mind Matters International</w:t>
      </w:r>
      <w:r w:rsidR="00DB09E0">
        <w:t xml:space="preserve"> and 12 </w:t>
      </w:r>
      <w:r w:rsidR="006306FF">
        <w:t xml:space="preserve">veterinary </w:t>
      </w:r>
      <w:r>
        <w:t>organisations</w:t>
      </w:r>
      <w:r w:rsidR="006306FF">
        <w:t xml:space="preserve"> </w:t>
      </w:r>
      <w:r w:rsidR="00CB6D6B">
        <w:t>across several continents</w:t>
      </w:r>
      <w:r>
        <w:t xml:space="preserve"> were now signed up to </w:t>
      </w:r>
      <w:r w:rsidR="00BA5FB0">
        <w:t>a</w:t>
      </w:r>
      <w:r>
        <w:t xml:space="preserve"> joint statement, </w:t>
      </w:r>
      <w:r w:rsidR="00C9785F">
        <w:t>e</w:t>
      </w:r>
      <w:r w:rsidR="00CB6D6B">
        <w:t>ach acknowledg</w:t>
      </w:r>
      <w:r w:rsidR="00C9785F">
        <w:t>ing</w:t>
      </w:r>
      <w:r w:rsidR="00CB6D6B">
        <w:t xml:space="preserve"> </w:t>
      </w:r>
      <w:r w:rsidR="006306FF">
        <w:t>the importance of supporting good mental health in their area</w:t>
      </w:r>
      <w:r w:rsidR="00CB6D6B">
        <w:t>s</w:t>
      </w:r>
      <w:r w:rsidR="006306FF">
        <w:t xml:space="preserve"> of influence</w:t>
      </w:r>
      <w:r>
        <w:t xml:space="preserve"> and committing to change via the </w:t>
      </w:r>
      <w:r w:rsidR="78FB4EA2">
        <w:t>‘</w:t>
      </w:r>
      <w:r w:rsidR="1018FBCA">
        <w:t>p</w:t>
      </w:r>
      <w:r>
        <w:t>rotect</w:t>
      </w:r>
      <w:r w:rsidR="4EB9D852">
        <w:t>’</w:t>
      </w:r>
      <w:r>
        <w:t xml:space="preserve">, </w:t>
      </w:r>
      <w:r w:rsidR="4AAC230C">
        <w:t>‘</w:t>
      </w:r>
      <w:r w:rsidR="43C33231">
        <w:t>p</w:t>
      </w:r>
      <w:r>
        <w:t>revent</w:t>
      </w:r>
      <w:r w:rsidR="0E69E01C">
        <w:t>’</w:t>
      </w:r>
      <w:r>
        <w:t xml:space="preserve">, </w:t>
      </w:r>
      <w:r w:rsidR="6052AE53">
        <w:t>‘</w:t>
      </w:r>
      <w:r w:rsidR="348C90FE">
        <w:t>s</w:t>
      </w:r>
      <w:r>
        <w:t>upport</w:t>
      </w:r>
      <w:r w:rsidR="11506356">
        <w:t>’</w:t>
      </w:r>
      <w:r>
        <w:t xml:space="preserve"> approach</w:t>
      </w:r>
      <w:r w:rsidR="006306FF">
        <w:t xml:space="preserve">. </w:t>
      </w:r>
    </w:p>
    <w:p w14:paraId="2E0FBA7C" w14:textId="77777777" w:rsidR="00CB6D6B" w:rsidRDefault="00CB6D6B"/>
    <w:p w14:paraId="2C81D72C" w14:textId="406D9925" w:rsidR="00CB6D6B" w:rsidRDefault="00CB6D6B">
      <w:r>
        <w:t>Having set the scene, Lizzie handed over to Dr Jen Brandt</w:t>
      </w:r>
      <w:r w:rsidR="00C9785F">
        <w:t xml:space="preserve"> </w:t>
      </w:r>
      <w:r>
        <w:t>of the AVMA to explain more about the plenary session.</w:t>
      </w:r>
    </w:p>
    <w:p w14:paraId="5388AFF7" w14:textId="77777777" w:rsidR="00C9785F" w:rsidRDefault="00C9785F"/>
    <w:p w14:paraId="75474F0D" w14:textId="7713624F" w:rsidR="00C9785F" w:rsidRDefault="00C9785F">
      <w:r>
        <w:t xml:space="preserve">Jen explained that the focus of </w:t>
      </w:r>
      <w:r w:rsidR="00BA5FB0">
        <w:t xml:space="preserve">the </w:t>
      </w:r>
      <w:r w:rsidR="00FD3A89">
        <w:t>session</w:t>
      </w:r>
      <w:r>
        <w:t xml:space="preserve"> was </w:t>
      </w:r>
      <w:r w:rsidR="310D2399">
        <w:t>‘</w:t>
      </w:r>
      <w:r>
        <w:t>vital transitions</w:t>
      </w:r>
      <w:r w:rsidR="78585ADA">
        <w:t>’</w:t>
      </w:r>
      <w:r>
        <w:t>, specifically the transition from vet school to early career. Like many transitions, this could be exciting</w:t>
      </w:r>
      <w:r w:rsidR="00FD3A89">
        <w:t xml:space="preserve"> </w:t>
      </w:r>
      <w:r>
        <w:t xml:space="preserve">– a </w:t>
      </w:r>
      <w:r w:rsidR="00FD3A89">
        <w:t>goal</w:t>
      </w:r>
      <w:r>
        <w:t xml:space="preserve"> that had been worked towards for many years. But it </w:t>
      </w:r>
      <w:r w:rsidR="00FD3A89">
        <w:t>also brought</w:t>
      </w:r>
      <w:r>
        <w:t xml:space="preserve"> change, and with change came challenge. New graduates </w:t>
      </w:r>
      <w:r w:rsidR="00DB09E0">
        <w:t>were</w:t>
      </w:r>
      <w:r>
        <w:t xml:space="preserve"> used to support </w:t>
      </w:r>
      <w:r w:rsidR="00FD3A89">
        <w:t>from</w:t>
      </w:r>
      <w:r>
        <w:t xml:space="preserve"> their university</w:t>
      </w:r>
      <w:r w:rsidR="00FD3A89">
        <w:t xml:space="preserve"> and</w:t>
      </w:r>
      <w:r>
        <w:t xml:space="preserve"> the community of </w:t>
      </w:r>
      <w:r>
        <w:lastRenderedPageBreak/>
        <w:t xml:space="preserve">people around them, </w:t>
      </w:r>
      <w:r w:rsidR="00FD3A89">
        <w:t>as well as</w:t>
      </w:r>
      <w:r>
        <w:t xml:space="preserve"> the ready availability of resources. </w:t>
      </w:r>
      <w:r w:rsidR="00FD3A89">
        <w:t>S</w:t>
      </w:r>
      <w:r>
        <w:t>uch support often fell away</w:t>
      </w:r>
      <w:r w:rsidR="00BD63DE">
        <w:t xml:space="preserve"> </w:t>
      </w:r>
      <w:r w:rsidR="00FD3A89">
        <w:t xml:space="preserve">in the early stages of a career, </w:t>
      </w:r>
      <w:r w:rsidR="00BD63DE">
        <w:t>and they</w:t>
      </w:r>
      <w:r>
        <w:t xml:space="preserve"> could find themselves far from family, friends </w:t>
      </w:r>
      <w:r w:rsidR="00FD3A89">
        <w:t>and</w:t>
      </w:r>
      <w:r>
        <w:t xml:space="preserve"> other support systems, trying to adjust to unfamiliar work and social cultures.</w:t>
      </w:r>
    </w:p>
    <w:p w14:paraId="487E6165" w14:textId="77777777" w:rsidR="00C9785F" w:rsidRDefault="00C9785F"/>
    <w:p w14:paraId="363CC90A" w14:textId="3DAF7480" w:rsidR="00C9785F" w:rsidRDefault="00E26991">
      <w:r>
        <w:t>“</w:t>
      </w:r>
      <w:r w:rsidR="06DB1CD5">
        <w:t>We know that it’s not just a matter of having the education and going in and making that transition,” Jen said.</w:t>
      </w:r>
      <w:r w:rsidR="00BD63DE">
        <w:t xml:space="preserve"> C</w:t>
      </w:r>
      <w:r w:rsidR="00C9785F">
        <w:t xml:space="preserve">lear information, support and services </w:t>
      </w:r>
      <w:r w:rsidR="00BD63DE">
        <w:t>were also needed</w:t>
      </w:r>
      <w:r w:rsidR="00C9785F">
        <w:t xml:space="preserve"> to make the transition process easier</w:t>
      </w:r>
      <w:r w:rsidR="00BD63DE">
        <w:t xml:space="preserve"> and more</w:t>
      </w:r>
      <w:r w:rsidR="00073F23">
        <w:t xml:space="preserve"> sustainable</w:t>
      </w:r>
      <w:r w:rsidR="43F8E3BC">
        <w:t>.</w:t>
      </w:r>
      <w:r w:rsidR="00073F23">
        <w:t xml:space="preserve"> </w:t>
      </w:r>
      <w:r w:rsidR="43CCC983">
        <w:t>This w</w:t>
      </w:r>
      <w:r w:rsidR="4AB1790A">
        <w:t>ould</w:t>
      </w:r>
      <w:r w:rsidR="43CCC983">
        <w:t xml:space="preserve"> help</w:t>
      </w:r>
      <w:r w:rsidR="00073F23">
        <w:t xml:space="preserve"> retain </w:t>
      </w:r>
      <w:r w:rsidR="00D8098E">
        <w:t>individuals</w:t>
      </w:r>
      <w:r w:rsidR="4E81D267">
        <w:t xml:space="preserve"> who</w:t>
      </w:r>
      <w:r w:rsidR="75BFF983">
        <w:t xml:space="preserve"> </w:t>
      </w:r>
      <w:r w:rsidR="00073F23">
        <w:t xml:space="preserve">believed </w:t>
      </w:r>
      <w:r w:rsidR="00D8098E">
        <w:t xml:space="preserve">both </w:t>
      </w:r>
      <w:r w:rsidR="00073F23">
        <w:t xml:space="preserve">that they </w:t>
      </w:r>
      <w:r w:rsidR="7F92313A">
        <w:t xml:space="preserve">had </w:t>
      </w:r>
      <w:r w:rsidR="00073F23">
        <w:t>made the right career choice</w:t>
      </w:r>
      <w:r w:rsidR="00D8098E">
        <w:t xml:space="preserve"> and that </w:t>
      </w:r>
      <w:r w:rsidR="00073F23">
        <w:t xml:space="preserve">they </w:t>
      </w:r>
      <w:r w:rsidR="00D8098E">
        <w:t>would be supported</w:t>
      </w:r>
      <w:r w:rsidR="52181C63">
        <w:t xml:space="preserve"> </w:t>
      </w:r>
      <w:r w:rsidR="00073F23">
        <w:t xml:space="preserve">to </w:t>
      </w:r>
      <w:r w:rsidR="00004291">
        <w:t>sustain</w:t>
      </w:r>
      <w:r w:rsidR="00073F23">
        <w:t xml:space="preserve"> </w:t>
      </w:r>
      <w:r w:rsidR="005E4D5F">
        <w:t>their</w:t>
      </w:r>
      <w:r w:rsidR="00073F23">
        <w:t xml:space="preserve"> </w:t>
      </w:r>
      <w:r w:rsidR="0D0A809E">
        <w:t xml:space="preserve">chosen </w:t>
      </w:r>
      <w:r w:rsidR="00073F23">
        <w:t>career.</w:t>
      </w:r>
    </w:p>
    <w:p w14:paraId="72E97F80" w14:textId="77777777" w:rsidR="00073F23" w:rsidRDefault="00073F23"/>
    <w:p w14:paraId="16B09B93" w14:textId="6592EB4D" w:rsidR="00073F23" w:rsidRDefault="00073F23">
      <w:r>
        <w:t xml:space="preserve">Before handing over to </w:t>
      </w:r>
      <w:r w:rsidR="62071CE7">
        <w:t xml:space="preserve">Dr </w:t>
      </w:r>
      <w:r>
        <w:t>Zara Kennedy</w:t>
      </w:r>
      <w:r w:rsidR="78BA1B87">
        <w:t xml:space="preserve"> MRCVS</w:t>
      </w:r>
      <w:r>
        <w:t xml:space="preserve">, </w:t>
      </w:r>
      <w:r w:rsidR="590B6455">
        <w:t>C</w:t>
      </w:r>
      <w:r>
        <w:t xml:space="preserve">hair of </w:t>
      </w:r>
      <w:r w:rsidR="000F1711">
        <w:t xml:space="preserve">the </w:t>
      </w:r>
      <w:r>
        <w:t>Mind Matters</w:t>
      </w:r>
      <w:r w:rsidR="000F1711">
        <w:t xml:space="preserve"> Initiative</w:t>
      </w:r>
      <w:r>
        <w:t>, who chair</w:t>
      </w:r>
      <w:r w:rsidR="00004291">
        <w:t>ed</w:t>
      </w:r>
      <w:r>
        <w:t xml:space="preserve"> the first </w:t>
      </w:r>
      <w:r w:rsidR="00004291">
        <w:t>set</w:t>
      </w:r>
      <w:r>
        <w:t xml:space="preserve"> of presentations, Lizzie concluded the introductory section</w:t>
      </w:r>
      <w:r w:rsidR="5208DED9">
        <w:t>.</w:t>
      </w:r>
      <w:r>
        <w:t xml:space="preserve"> </w:t>
      </w:r>
      <w:r w:rsidR="2376EB6D">
        <w:t>S</w:t>
      </w:r>
      <w:r w:rsidR="291DF711">
        <w:t>h</w:t>
      </w:r>
      <w:r w:rsidR="2376EB6D">
        <w:t xml:space="preserve">e </w:t>
      </w:r>
      <w:r w:rsidR="000F1711">
        <w:t>explain</w:t>
      </w:r>
      <w:r w:rsidR="3D36D91A">
        <w:t>ed</w:t>
      </w:r>
      <w:r w:rsidR="000F1711">
        <w:t xml:space="preserve"> that the transition from education to first veterinary role was very important in terms of forming a new graduate’s professional identi</w:t>
      </w:r>
      <w:r w:rsidR="50DE4C85">
        <w:t>t</w:t>
      </w:r>
      <w:r w:rsidR="000F1711">
        <w:t>y</w:t>
      </w:r>
      <w:r>
        <w:t xml:space="preserve"> </w:t>
      </w:r>
      <w:r w:rsidR="000F1711">
        <w:t xml:space="preserve">and their relationship with the world of work. </w:t>
      </w:r>
      <w:r w:rsidR="00BD63DE">
        <w:t>T</w:t>
      </w:r>
      <w:r w:rsidR="000F1711">
        <w:t xml:space="preserve">he plenary event </w:t>
      </w:r>
      <w:r w:rsidR="00004291">
        <w:t xml:space="preserve">therefore </w:t>
      </w:r>
      <w:r w:rsidR="00BD63DE">
        <w:t>aimed to</w:t>
      </w:r>
      <w:r w:rsidR="000F1711">
        <w:t xml:space="preserve"> improve understanding of what worked when it came to supporting new graduates as they took their first steps into the professional world.</w:t>
      </w:r>
    </w:p>
    <w:p w14:paraId="465EE67F" w14:textId="77777777" w:rsidR="000F1711" w:rsidRDefault="000F1711"/>
    <w:p w14:paraId="1B04E0ED" w14:textId="2535AAC2" w:rsidR="000F1711" w:rsidRDefault="000F1711">
      <w:r>
        <w:br w:type="page"/>
      </w:r>
    </w:p>
    <w:p w14:paraId="16E492F8" w14:textId="7555E0FA" w:rsidR="000F1711" w:rsidRDefault="000F1711" w:rsidP="000F1711">
      <w:pPr>
        <w:pStyle w:val="Heading2"/>
      </w:pPr>
      <w:r>
        <w:lastRenderedPageBreak/>
        <w:t>Professional identity formation in veterinary professionals</w:t>
      </w:r>
    </w:p>
    <w:p w14:paraId="20A61542" w14:textId="7B0DA35B" w:rsidR="000F1711" w:rsidRDefault="000F1711" w:rsidP="00DF114B">
      <w:pPr>
        <w:pStyle w:val="Heading4"/>
        <w:rPr>
          <w:i/>
          <w:iCs/>
        </w:rPr>
      </w:pPr>
      <w:r w:rsidRPr="4B310AB1">
        <w:t>Professor Liz Armitage-Chan</w:t>
      </w:r>
      <w:r w:rsidR="7AB665F1" w:rsidRPr="4B310AB1">
        <w:t xml:space="preserve"> MRCVS</w:t>
      </w:r>
      <w:r w:rsidR="00CF4B1C" w:rsidRPr="4B310AB1">
        <w:t>, Professor of Higher Education, Royal Veterinary College</w:t>
      </w:r>
    </w:p>
    <w:p w14:paraId="5081C9D2" w14:textId="77777777" w:rsidR="00ED1DC0" w:rsidRDefault="00ED1DC0" w:rsidP="00ED1DC0"/>
    <w:p w14:paraId="0BCBC85D" w14:textId="76C28612" w:rsidR="00ED1DC0" w:rsidRDefault="00A076BB" w:rsidP="00ED1DC0">
      <w:r>
        <w:t xml:space="preserve">Introducing her presentation, Liz </w:t>
      </w:r>
      <w:r w:rsidR="006D5237">
        <w:t>said</w:t>
      </w:r>
      <w:r>
        <w:t xml:space="preserve"> she would </w:t>
      </w:r>
      <w:r w:rsidR="00004291">
        <w:t xml:space="preserve">be </w:t>
      </w:r>
      <w:r>
        <w:t>explor</w:t>
      </w:r>
      <w:r w:rsidR="00004291">
        <w:t>ing</w:t>
      </w:r>
      <w:r>
        <w:t xml:space="preserve"> the link between vital transitions </w:t>
      </w:r>
      <w:r w:rsidR="00D27EB6">
        <w:t xml:space="preserve">and professional identity formation in veterinary professionals </w:t>
      </w:r>
      <w:r>
        <w:t>with the aim of answering two questions:</w:t>
      </w:r>
    </w:p>
    <w:p w14:paraId="38EBD94B" w14:textId="6121F821" w:rsidR="4B310AB1" w:rsidRDefault="4B310AB1"/>
    <w:p w14:paraId="784CF09D" w14:textId="0907054D" w:rsidR="00A076BB" w:rsidRDefault="00A076BB" w:rsidP="00A076BB">
      <w:pPr>
        <w:pStyle w:val="ListParagraph"/>
        <w:numPr>
          <w:ilvl w:val="0"/>
          <w:numId w:val="4"/>
        </w:numPr>
      </w:pPr>
      <w:r>
        <w:t>What do vital transitions mean, and what makes them successful?</w:t>
      </w:r>
    </w:p>
    <w:p w14:paraId="66AE7237" w14:textId="1E1B5AC9" w:rsidR="00A076BB" w:rsidRDefault="00A076BB" w:rsidP="00A076BB">
      <w:pPr>
        <w:pStyle w:val="ListParagraph"/>
        <w:numPr>
          <w:ilvl w:val="0"/>
          <w:numId w:val="4"/>
        </w:numPr>
      </w:pPr>
      <w:r>
        <w:t>What is meant by professional identity when talking about these transitions?</w:t>
      </w:r>
    </w:p>
    <w:p w14:paraId="7CD3FF97" w14:textId="77777777" w:rsidR="00A076BB" w:rsidRDefault="00A076BB" w:rsidP="00ED1DC0"/>
    <w:p w14:paraId="0473C31E" w14:textId="0F151976" w:rsidR="00A076BB" w:rsidRDefault="00A076BB" w:rsidP="00ED1DC0">
      <w:r>
        <w:t xml:space="preserve">She began by considering what she understood </w:t>
      </w:r>
      <w:r w:rsidR="00E26991">
        <w:t>‘</w:t>
      </w:r>
      <w:r>
        <w:t>vital transitions</w:t>
      </w:r>
      <w:r w:rsidR="4BC0756C">
        <w:t>’</w:t>
      </w:r>
      <w:r>
        <w:t xml:space="preserve"> to be</w:t>
      </w:r>
      <w:r w:rsidR="00004291">
        <w:t>, explaining that</w:t>
      </w:r>
      <w:r>
        <w:t xml:space="preserve"> </w:t>
      </w:r>
      <w:r w:rsidR="00004291">
        <w:t>s</w:t>
      </w:r>
      <w:r w:rsidR="006D5237">
        <w:t xml:space="preserve">he </w:t>
      </w:r>
      <w:r>
        <w:t xml:space="preserve">had </w:t>
      </w:r>
      <w:r w:rsidR="00D27EB6">
        <w:t xml:space="preserve">first </w:t>
      </w:r>
      <w:r>
        <w:t xml:space="preserve">encountered the concept </w:t>
      </w:r>
      <w:r w:rsidR="00D27EB6">
        <w:t xml:space="preserve">in </w:t>
      </w:r>
      <w:r w:rsidR="00004291">
        <w:t>relation to</w:t>
      </w:r>
      <w:r>
        <w:t xml:space="preserve"> the transitions that occurred through</w:t>
      </w:r>
      <w:r w:rsidR="00C10267">
        <w:t>out education</w:t>
      </w:r>
      <w:r>
        <w:t xml:space="preserve">, </w:t>
      </w:r>
      <w:r w:rsidR="00004291">
        <w:t>when</w:t>
      </w:r>
      <w:r>
        <w:t xml:space="preserve"> a change in approach to learning </w:t>
      </w:r>
      <w:r w:rsidR="00004291">
        <w:t xml:space="preserve">was </w:t>
      </w:r>
      <w:r>
        <w:t xml:space="preserve">needed at each stage. So, </w:t>
      </w:r>
      <w:r w:rsidR="00C10267">
        <w:t xml:space="preserve">veterinary and veterinary nursing </w:t>
      </w:r>
      <w:r>
        <w:t xml:space="preserve">students </w:t>
      </w:r>
      <w:r w:rsidR="00004291">
        <w:t>learned</w:t>
      </w:r>
      <w:r>
        <w:t xml:space="preserve"> in </w:t>
      </w:r>
      <w:r w:rsidR="00C10267">
        <w:t>a</w:t>
      </w:r>
      <w:r>
        <w:t xml:space="preserve"> particular way while at school</w:t>
      </w:r>
      <w:r w:rsidR="00C10267">
        <w:t xml:space="preserve">, but </w:t>
      </w:r>
      <w:r w:rsidR="00004291">
        <w:t>on</w:t>
      </w:r>
      <w:r>
        <w:t xml:space="preserve"> enter</w:t>
      </w:r>
      <w:r w:rsidR="00004291">
        <w:t>ing</w:t>
      </w:r>
      <w:r>
        <w:t xml:space="preserve"> university</w:t>
      </w:r>
      <w:r w:rsidR="00C10267">
        <w:t>,</w:t>
      </w:r>
      <w:r>
        <w:t xml:space="preserve"> </w:t>
      </w:r>
      <w:r w:rsidR="00C10267">
        <w:t>they</w:t>
      </w:r>
      <w:r>
        <w:t xml:space="preserve"> had to change their approach and learn in a different way. A</w:t>
      </w:r>
      <w:r w:rsidR="00004291">
        <w:t>nother</w:t>
      </w:r>
      <w:r>
        <w:t xml:space="preserve"> change was needed during clinical rotations or placements</w:t>
      </w:r>
      <w:r w:rsidR="00C10267">
        <w:t>,</w:t>
      </w:r>
      <w:r>
        <w:t xml:space="preserve"> and </w:t>
      </w:r>
      <w:r w:rsidR="00004291">
        <w:t>a further</w:t>
      </w:r>
      <w:r>
        <w:t xml:space="preserve"> </w:t>
      </w:r>
      <w:r w:rsidR="00004291">
        <w:t>change</w:t>
      </w:r>
      <w:r>
        <w:t xml:space="preserve"> </w:t>
      </w:r>
      <w:r w:rsidR="00C10267">
        <w:t>occurred on graduation and entry to</w:t>
      </w:r>
      <w:r>
        <w:t xml:space="preserve"> the workplace.</w:t>
      </w:r>
    </w:p>
    <w:p w14:paraId="58623E95" w14:textId="77777777" w:rsidR="00A076BB" w:rsidRDefault="00A076BB" w:rsidP="00ED1DC0"/>
    <w:p w14:paraId="1A6F6B22" w14:textId="712F94A6" w:rsidR="001F0A6C" w:rsidRDefault="003B3520" w:rsidP="00ED1DC0">
      <w:r>
        <w:t>T</w:t>
      </w:r>
      <w:r w:rsidR="00A076BB">
        <w:t>he research literature</w:t>
      </w:r>
      <w:r>
        <w:t xml:space="preserve"> suggested that</w:t>
      </w:r>
      <w:r w:rsidR="00A076BB">
        <w:t xml:space="preserve"> these were the major transitions</w:t>
      </w:r>
      <w:r w:rsidR="001F0A6C">
        <w:t xml:space="preserve"> in the learning setting</w:t>
      </w:r>
      <w:r w:rsidR="00A076BB">
        <w:t xml:space="preserve">, although other less well understood transition events also </w:t>
      </w:r>
      <w:r w:rsidR="00463296">
        <w:t xml:space="preserve">undoubtedly </w:t>
      </w:r>
      <w:r w:rsidR="00A076BB">
        <w:t xml:space="preserve">occurred. </w:t>
      </w:r>
      <w:r w:rsidR="001F0A6C">
        <w:t>More recently, Liz explained, it had become clear that the three main transition periods also coincided with periods that evoked potential identity crisis.</w:t>
      </w:r>
    </w:p>
    <w:p w14:paraId="5A3FA99E" w14:textId="77777777" w:rsidR="001F0A6C" w:rsidRDefault="001F0A6C" w:rsidP="00ED1DC0"/>
    <w:p w14:paraId="059A3C46" w14:textId="22704AC0" w:rsidR="00A076BB" w:rsidRDefault="00186CD5" w:rsidP="00ED1DC0">
      <w:r>
        <w:t>T</w:t>
      </w:r>
      <w:r w:rsidR="001F0A6C">
        <w:t xml:space="preserve">here was comparatively little research </w:t>
      </w:r>
      <w:r w:rsidR="00463296">
        <w:t xml:space="preserve">around this </w:t>
      </w:r>
      <w:r w:rsidR="001F0A6C">
        <w:t xml:space="preserve">focusing on first-year students, </w:t>
      </w:r>
      <w:r>
        <w:t xml:space="preserve">she said, but </w:t>
      </w:r>
      <w:r w:rsidR="001F0A6C">
        <w:t xml:space="preserve">the studies that were available </w:t>
      </w:r>
      <w:r w:rsidR="003B3520">
        <w:t>indicated</w:t>
      </w:r>
      <w:r w:rsidR="001F0A6C">
        <w:t xml:space="preserve"> an identity </w:t>
      </w:r>
      <w:r w:rsidR="00463296">
        <w:t>challenge</w:t>
      </w:r>
      <w:r w:rsidR="001F0A6C">
        <w:t xml:space="preserve"> associated with the first experience of academic failure. </w:t>
      </w:r>
      <w:r w:rsidR="26BD129A">
        <w:t>“</w:t>
      </w:r>
      <w:r w:rsidR="001F0A6C">
        <w:t>That’s quite a common one in first-year veterinary students particularly,</w:t>
      </w:r>
      <w:r w:rsidR="2528F72F">
        <w:t>”</w:t>
      </w:r>
      <w:r w:rsidR="001F0A6C">
        <w:t xml:space="preserve"> Liz </w:t>
      </w:r>
      <w:r w:rsidR="003B3520">
        <w:t>commented</w:t>
      </w:r>
      <w:r w:rsidR="006B6C9D">
        <w:t>.</w:t>
      </w:r>
    </w:p>
    <w:p w14:paraId="348A139A" w14:textId="77777777" w:rsidR="001F0A6C" w:rsidRDefault="001F0A6C" w:rsidP="00ED1DC0"/>
    <w:p w14:paraId="25FC010D" w14:textId="09C95BBD" w:rsidR="001F0A6C" w:rsidRDefault="001F0A6C" w:rsidP="00ED1DC0">
      <w:r>
        <w:t xml:space="preserve">Other identity </w:t>
      </w:r>
      <w:r w:rsidR="00463296">
        <w:t>challenges</w:t>
      </w:r>
      <w:r>
        <w:t xml:space="preserve"> </w:t>
      </w:r>
      <w:r w:rsidR="00DE55CE">
        <w:t>experienced by</w:t>
      </w:r>
      <w:r>
        <w:t xml:space="preserve"> first-year vet students </w:t>
      </w:r>
      <w:r w:rsidR="006B6C9D">
        <w:t xml:space="preserve">were associated with mismatched expectations around what </w:t>
      </w:r>
      <w:r w:rsidR="003B3520">
        <w:t>they</w:t>
      </w:r>
      <w:r w:rsidR="006B6C9D">
        <w:t xml:space="preserve"> thought they would be learning and what the curriculum actually covered</w:t>
      </w:r>
      <w:r w:rsidR="003B3520">
        <w:t>, as well as</w:t>
      </w:r>
      <w:r w:rsidR="006B6C9D">
        <w:t xml:space="preserve"> the volume of study required. This often challenged a student’s </w:t>
      </w:r>
      <w:r w:rsidR="00463296">
        <w:t>perception of themselves</w:t>
      </w:r>
      <w:r w:rsidR="006B6C9D">
        <w:t xml:space="preserve"> as </w:t>
      </w:r>
      <w:r w:rsidR="00463296">
        <w:t>an</w:t>
      </w:r>
      <w:r w:rsidR="006B6C9D">
        <w:t xml:space="preserve"> academically competent </w:t>
      </w:r>
      <w:r w:rsidR="00463296">
        <w:t>individual who</w:t>
      </w:r>
      <w:r w:rsidR="006B6C9D">
        <w:t xml:space="preserve"> worked hard at their studies.</w:t>
      </w:r>
    </w:p>
    <w:p w14:paraId="562FC15B" w14:textId="77777777" w:rsidR="006B6C9D" w:rsidRDefault="006B6C9D" w:rsidP="00ED1DC0"/>
    <w:p w14:paraId="50E69F0F" w14:textId="4D8081BD" w:rsidR="006B6C9D" w:rsidRDefault="006B6C9D" w:rsidP="00ED1DC0">
      <w:r>
        <w:t xml:space="preserve">Literature from outside the veterinary </w:t>
      </w:r>
      <w:r w:rsidR="003B3520">
        <w:t>field</w:t>
      </w:r>
      <w:r>
        <w:t xml:space="preserve"> highlighted academic integrity dilemmas as challenges to identity, while emerging research was </w:t>
      </w:r>
      <w:r w:rsidR="003B3520">
        <w:t>examining how</w:t>
      </w:r>
      <w:r>
        <w:t xml:space="preserve"> socioeconomic background, particularly in medical education,</w:t>
      </w:r>
      <w:r w:rsidR="00136AA5">
        <w:t xml:space="preserve"> </w:t>
      </w:r>
      <w:r w:rsidR="00463296">
        <w:t>challenged</w:t>
      </w:r>
      <w:r w:rsidR="00136AA5" w:rsidRPr="00136AA5">
        <w:t xml:space="preserve"> </w:t>
      </w:r>
      <w:r w:rsidR="000140EE">
        <w:t>students’</w:t>
      </w:r>
      <w:r w:rsidRPr="00136AA5">
        <w:t xml:space="preserve"> sense of belonging.</w:t>
      </w:r>
    </w:p>
    <w:p w14:paraId="083F4355" w14:textId="77777777" w:rsidR="006B6C9D" w:rsidRDefault="006B6C9D" w:rsidP="00ED1DC0"/>
    <w:p w14:paraId="511E4744" w14:textId="0C3DD9CB" w:rsidR="006B6C9D" w:rsidRDefault="00463296">
      <w:r>
        <w:t>T</w:t>
      </w:r>
      <w:r w:rsidR="00925D8B">
        <w:t xml:space="preserve">here was an </w:t>
      </w:r>
      <w:r w:rsidR="3BDE0DE9">
        <w:t>“</w:t>
      </w:r>
      <w:r w:rsidR="00925D8B">
        <w:t>explosion</w:t>
      </w:r>
      <w:r w:rsidR="12C12FCA">
        <w:t>”</w:t>
      </w:r>
      <w:r w:rsidR="00925D8B">
        <w:t xml:space="preserve"> of research</w:t>
      </w:r>
      <w:r>
        <w:t xml:space="preserve"> when it came to identity issues experienced on entering clinical rotations and placements</w:t>
      </w:r>
      <w:r w:rsidR="00925D8B">
        <w:t xml:space="preserve">, </w:t>
      </w:r>
      <w:r w:rsidR="00462B4E">
        <w:t>Liz said</w:t>
      </w:r>
      <w:r>
        <w:t>. The</w:t>
      </w:r>
      <w:r w:rsidR="00462B4E">
        <w:t xml:space="preserve"> issues </w:t>
      </w:r>
      <w:r>
        <w:t xml:space="preserve">experienced </w:t>
      </w:r>
      <w:r w:rsidR="00B0526A">
        <w:t xml:space="preserve">also </w:t>
      </w:r>
      <w:r w:rsidR="00462B4E">
        <w:t xml:space="preserve">became </w:t>
      </w:r>
      <w:r w:rsidR="489E6325">
        <w:t>“</w:t>
      </w:r>
      <w:r w:rsidR="00462B4E">
        <w:t>a lot more diverse in nature</w:t>
      </w:r>
      <w:r w:rsidR="70E127B5">
        <w:t>”</w:t>
      </w:r>
      <w:r w:rsidR="00462B4E">
        <w:t xml:space="preserve">. Tensions were associated with differences in attitudes and </w:t>
      </w:r>
      <w:r>
        <w:t xml:space="preserve">in </w:t>
      </w:r>
      <w:r w:rsidR="00462B4E">
        <w:t>veterinary and human care values. Individuals might also experience identity issues around disability, chronic health problems, neurodivers</w:t>
      </w:r>
      <w:r>
        <w:t>ity</w:t>
      </w:r>
      <w:r w:rsidR="00462B4E">
        <w:t xml:space="preserve">, or feeling that they did not fit the stereotype of a vet, or doctor, or nurse. </w:t>
      </w:r>
    </w:p>
    <w:p w14:paraId="12B5E4AE" w14:textId="77777777" w:rsidR="00462B4E" w:rsidRDefault="00462B4E"/>
    <w:p w14:paraId="512F5350" w14:textId="0DB0E5D2" w:rsidR="00462B4E" w:rsidRDefault="00925D8B">
      <w:r>
        <w:lastRenderedPageBreak/>
        <w:t>There</w:t>
      </w:r>
      <w:r w:rsidR="00462B4E">
        <w:t xml:space="preserve"> was a lot of literature discussing the </w:t>
      </w:r>
      <w:r w:rsidR="1F9E3F46">
        <w:t>‘</w:t>
      </w:r>
      <w:r w:rsidR="00462B4E">
        <w:t>reality shock</w:t>
      </w:r>
      <w:r w:rsidR="16DF9DEF">
        <w:t>’</w:t>
      </w:r>
      <w:r w:rsidR="00462B4E">
        <w:t xml:space="preserve"> experienced when being in clinic </w:t>
      </w:r>
      <w:r w:rsidR="00463296">
        <w:t>turned out to be</w:t>
      </w:r>
      <w:r w:rsidR="00462B4E">
        <w:t xml:space="preserve"> very different from how an individual thought it would be. Research also showed tensions around work-life balance and protecting an individual’s own health.</w:t>
      </w:r>
    </w:p>
    <w:p w14:paraId="34381C3A" w14:textId="77777777" w:rsidR="00462B4E" w:rsidRDefault="00462B4E"/>
    <w:p w14:paraId="72675AC6" w14:textId="032EFBCD" w:rsidR="00462B4E" w:rsidRDefault="00462B4E">
      <w:r>
        <w:t xml:space="preserve">Turning next to the literature surrounding </w:t>
      </w:r>
      <w:r w:rsidR="00136AA5">
        <w:t>entry</w:t>
      </w:r>
      <w:r>
        <w:t xml:space="preserve"> to </w:t>
      </w:r>
      <w:r w:rsidR="00136AA5">
        <w:t xml:space="preserve">the </w:t>
      </w:r>
      <w:r>
        <w:t xml:space="preserve">workplace, Liz said that there was </w:t>
      </w:r>
      <w:r w:rsidR="405E1A8D">
        <w:t>“</w:t>
      </w:r>
      <w:r>
        <w:t>an even bigger</w:t>
      </w:r>
      <w:r w:rsidR="4C7FD77F">
        <w:t xml:space="preserve">” </w:t>
      </w:r>
      <w:r>
        <w:t xml:space="preserve">explosion here, </w:t>
      </w:r>
      <w:r w:rsidR="00D60163">
        <w:t>across</w:t>
      </w:r>
      <w:r>
        <w:t xml:space="preserve"> many healthcare professions.</w:t>
      </w:r>
      <w:r w:rsidR="00D60163">
        <w:t xml:space="preserve"> Challenges were again evident in areas such as being exposed to attitudes and values that jarred with those of the individual emerging professional; there was also evidence of </w:t>
      </w:r>
      <w:r w:rsidR="3C810EB0">
        <w:t>“</w:t>
      </w:r>
      <w:r w:rsidR="00D60163">
        <w:t>a real identity hit</w:t>
      </w:r>
      <w:r w:rsidR="106D7D13">
        <w:t>”</w:t>
      </w:r>
      <w:r w:rsidR="00D60163">
        <w:t xml:space="preserve"> when it came to the need to feel competent</w:t>
      </w:r>
      <w:r w:rsidR="00925D8B">
        <w:t>,</w:t>
      </w:r>
      <w:r w:rsidR="00D60163">
        <w:t xml:space="preserve"> while actually not feeling competent or being seen as competent in a workplace. </w:t>
      </w:r>
    </w:p>
    <w:p w14:paraId="27FA2B51" w14:textId="77777777" w:rsidR="00D60163" w:rsidRDefault="00D60163"/>
    <w:p w14:paraId="525F7453" w14:textId="2E1FD44A" w:rsidR="00D60163" w:rsidRDefault="00D60163">
      <w:r>
        <w:t xml:space="preserve">A particularly interesting identity challenge </w:t>
      </w:r>
      <w:r w:rsidR="00925D8B">
        <w:t>arose</w:t>
      </w:r>
      <w:r>
        <w:t xml:space="preserve"> around whether, on entering the workplace, a new professional </w:t>
      </w:r>
      <w:r w:rsidR="00136AA5">
        <w:t xml:space="preserve">felt that </w:t>
      </w:r>
      <w:r w:rsidR="00925D8B">
        <w:t xml:space="preserve">they </w:t>
      </w:r>
      <w:r>
        <w:t xml:space="preserve">should be confident, decisive and authoritative, and know what they </w:t>
      </w:r>
      <w:r w:rsidR="00925D8B">
        <w:t>were</w:t>
      </w:r>
      <w:r>
        <w:t xml:space="preserve"> doing, or whether they </w:t>
      </w:r>
      <w:r w:rsidR="00136AA5">
        <w:t xml:space="preserve">felt that they </w:t>
      </w:r>
      <w:r>
        <w:t>were supposed to be learning. Could these two identities be compatible?</w:t>
      </w:r>
    </w:p>
    <w:p w14:paraId="10647D87" w14:textId="77777777" w:rsidR="00D60163" w:rsidRDefault="00D60163"/>
    <w:p w14:paraId="29B770B7" w14:textId="62D9B06E" w:rsidR="00D60163" w:rsidRDefault="23320106">
      <w:r>
        <w:t xml:space="preserve">Liz </w:t>
      </w:r>
      <w:r w:rsidR="00D60163">
        <w:t xml:space="preserve">then examined what was meant by professional identity as an individual developed throughout their education. Previously, the process of becoming a vet had been </w:t>
      </w:r>
      <w:r w:rsidR="000B2D81">
        <w:t>considered</w:t>
      </w:r>
      <w:r w:rsidR="00D60163">
        <w:t xml:space="preserve"> a </w:t>
      </w:r>
      <w:r w:rsidR="003C3310">
        <w:t>fairly simple</w:t>
      </w:r>
      <w:r w:rsidR="000B2D81">
        <w:t>,</w:t>
      </w:r>
      <w:r w:rsidR="003C3310">
        <w:t xml:space="preserve"> </w:t>
      </w:r>
      <w:r w:rsidR="00D60163">
        <w:t>linear process – apply to vet school</w:t>
      </w:r>
      <w:r w:rsidR="00925D8B">
        <w:t>;</w:t>
      </w:r>
      <w:r w:rsidR="00D60163">
        <w:t xml:space="preserve"> learn to be a vet</w:t>
      </w:r>
      <w:r w:rsidR="00925D8B">
        <w:t>;</w:t>
      </w:r>
      <w:r w:rsidR="00D60163">
        <w:t xml:space="preserve"> become a vet and know how to be a vet</w:t>
      </w:r>
      <w:r w:rsidR="003C3310">
        <w:t>.</w:t>
      </w:r>
    </w:p>
    <w:p w14:paraId="70AB73FF" w14:textId="77777777" w:rsidR="003C3310" w:rsidRDefault="003C3310"/>
    <w:p w14:paraId="56BFE5DD" w14:textId="03323266" w:rsidR="00D242D6" w:rsidRDefault="003C3310">
      <w:r>
        <w:t xml:space="preserve">The idea of professional identity formation within this process </w:t>
      </w:r>
      <w:r w:rsidR="00925D8B">
        <w:t xml:space="preserve">had </w:t>
      </w:r>
      <w:r>
        <w:t>emerge</w:t>
      </w:r>
      <w:r w:rsidR="00925D8B">
        <w:t>d</w:t>
      </w:r>
      <w:r>
        <w:t xml:space="preserve"> in medical education, but </w:t>
      </w:r>
      <w:r w:rsidR="00925D8B">
        <w:t>was originally</w:t>
      </w:r>
      <w:r>
        <w:t xml:space="preserve"> </w:t>
      </w:r>
      <w:r w:rsidR="00925D8B">
        <w:t>also</w:t>
      </w:r>
      <w:r>
        <w:t xml:space="preserve"> viewed as fairly linear. </w:t>
      </w:r>
      <w:r w:rsidR="00925D8B">
        <w:t>M</w:t>
      </w:r>
      <w:r>
        <w:t xml:space="preserve">ore contemporary literature </w:t>
      </w:r>
      <w:r w:rsidR="00136AA5">
        <w:t>was</w:t>
      </w:r>
      <w:r>
        <w:t xml:space="preserve"> </w:t>
      </w:r>
      <w:r w:rsidR="00925D8B">
        <w:t xml:space="preserve">now </w:t>
      </w:r>
      <w:r>
        <w:t xml:space="preserve">showing that professional identity development </w:t>
      </w:r>
      <w:r w:rsidR="00136AA5">
        <w:t>was</w:t>
      </w:r>
      <w:r>
        <w:t xml:space="preserve"> not linear</w:t>
      </w:r>
      <w:r w:rsidR="00925D8B">
        <w:t xml:space="preserve"> </w:t>
      </w:r>
      <w:r>
        <w:t>– in fact, it evoke</w:t>
      </w:r>
      <w:r w:rsidR="00136AA5">
        <w:t>d</w:t>
      </w:r>
      <w:r>
        <w:t xml:space="preserve"> tensions and emotions and </w:t>
      </w:r>
      <w:r w:rsidR="00136AA5">
        <w:t>could</w:t>
      </w:r>
      <w:r>
        <w:t xml:space="preserve"> be destabilising. </w:t>
      </w:r>
    </w:p>
    <w:p w14:paraId="71AC7E28" w14:textId="77777777" w:rsidR="00D242D6" w:rsidRDefault="00D242D6"/>
    <w:p w14:paraId="6E97CF8B" w14:textId="51335A85" w:rsidR="003C3310" w:rsidRDefault="00186CD5">
      <w:r>
        <w:t xml:space="preserve">Liz commented that she wanted to be careful using the term </w:t>
      </w:r>
      <w:r w:rsidR="3D241DC6">
        <w:t>‘</w:t>
      </w:r>
      <w:r>
        <w:t>identity crisis</w:t>
      </w:r>
      <w:r w:rsidR="3A64F913">
        <w:t>’</w:t>
      </w:r>
      <w:r>
        <w:t xml:space="preserve"> because it was </w:t>
      </w:r>
      <w:r w:rsidR="29DCC5BF">
        <w:t>“</w:t>
      </w:r>
      <w:r>
        <w:t>very emotion evoking</w:t>
      </w:r>
      <w:r w:rsidR="70BB8A10">
        <w:t>”</w:t>
      </w:r>
      <w:r>
        <w:t>. S</w:t>
      </w:r>
      <w:r w:rsidR="00136AA5">
        <w:t xml:space="preserve">he preferred </w:t>
      </w:r>
      <w:r>
        <w:t xml:space="preserve">using </w:t>
      </w:r>
      <w:r w:rsidR="774D1D09">
        <w:t>‘</w:t>
      </w:r>
      <w:r w:rsidR="003C3310">
        <w:t>identity tension event</w:t>
      </w:r>
      <w:r w:rsidR="697FD114">
        <w:t>’</w:t>
      </w:r>
      <w:r w:rsidR="317E620D">
        <w:t>,</w:t>
      </w:r>
      <w:r w:rsidR="00136AA5">
        <w:t xml:space="preserve"> </w:t>
      </w:r>
      <w:r w:rsidR="003C3310">
        <w:t xml:space="preserve">as </w:t>
      </w:r>
      <w:r w:rsidR="7661BB85">
        <w:t>this</w:t>
      </w:r>
      <w:r w:rsidR="003C3310">
        <w:t xml:space="preserve"> did not have to automatically lead to </w:t>
      </w:r>
      <w:r w:rsidR="000B2D81">
        <w:t>a</w:t>
      </w:r>
      <w:r w:rsidR="00D242D6">
        <w:t xml:space="preserve"> crisis </w:t>
      </w:r>
      <w:r w:rsidR="000B2D81">
        <w:t>and intervention might be possible</w:t>
      </w:r>
      <w:r w:rsidR="00D242D6">
        <w:t xml:space="preserve"> before </w:t>
      </w:r>
      <w:r w:rsidR="00136AA5">
        <w:t>a crisis occu</w:t>
      </w:r>
      <w:r w:rsidR="00925D8B">
        <w:t>r</w:t>
      </w:r>
      <w:r w:rsidR="00136AA5">
        <w:t>red</w:t>
      </w:r>
      <w:r w:rsidR="00D242D6">
        <w:t xml:space="preserve">. </w:t>
      </w:r>
      <w:r w:rsidR="000B2D81">
        <w:t>T</w:t>
      </w:r>
      <w:r w:rsidR="00D242D6">
        <w:t xml:space="preserve">he transitions being </w:t>
      </w:r>
      <w:r w:rsidR="000B2D81">
        <w:t>discussed at</w:t>
      </w:r>
      <w:r w:rsidR="00D242D6">
        <w:t xml:space="preserve"> the plenary session could equally be considered </w:t>
      </w:r>
      <w:r w:rsidR="30787ED5">
        <w:t>‘</w:t>
      </w:r>
      <w:r w:rsidR="00D242D6">
        <w:t>identity tension events</w:t>
      </w:r>
      <w:r w:rsidR="3CCEBAEE">
        <w:t>’</w:t>
      </w:r>
      <w:r w:rsidR="00D242D6">
        <w:t>.</w:t>
      </w:r>
    </w:p>
    <w:p w14:paraId="3272F275" w14:textId="77777777" w:rsidR="00396388" w:rsidRDefault="00396388"/>
    <w:p w14:paraId="7EE652BF" w14:textId="22AD8723" w:rsidR="003E2101" w:rsidRDefault="00396388">
      <w:r>
        <w:t xml:space="preserve">She went on to </w:t>
      </w:r>
      <w:r w:rsidR="00136AA5">
        <w:t>highlight</w:t>
      </w:r>
      <w:r>
        <w:t xml:space="preserve"> six </w:t>
      </w:r>
      <w:r w:rsidR="00186CD5">
        <w:t xml:space="preserve">recent </w:t>
      </w:r>
      <w:r>
        <w:t xml:space="preserve">studies </w:t>
      </w:r>
      <w:r w:rsidR="000B2D81">
        <w:t xml:space="preserve">from the veterinary field </w:t>
      </w:r>
      <w:r w:rsidR="003E2101">
        <w:t xml:space="preserve">to help exemplify </w:t>
      </w:r>
      <w:r w:rsidR="00136AA5">
        <w:t xml:space="preserve">some of </w:t>
      </w:r>
      <w:r w:rsidR="003E2101">
        <w:t>the points she had made.</w:t>
      </w:r>
    </w:p>
    <w:p w14:paraId="7FB014E1" w14:textId="77777777" w:rsidR="003E2101" w:rsidRDefault="003E2101"/>
    <w:p w14:paraId="17B84E08" w14:textId="3A2470F1" w:rsidR="003E2101" w:rsidRDefault="003E2101" w:rsidP="4B310AB1">
      <w:pPr>
        <w:shd w:val="clear" w:color="auto" w:fill="FFFFFF" w:themeFill="background1"/>
      </w:pPr>
      <w:r w:rsidRPr="00CC0E23">
        <w:t>The first study (Nichelason et al</w:t>
      </w:r>
      <w:r w:rsidR="00CC0E23" w:rsidRPr="00DF7418">
        <w:t>.</w:t>
      </w:r>
      <w:r w:rsidRPr="00DF7418">
        <w:t>,</w:t>
      </w:r>
      <w:r w:rsidRPr="003C54BF">
        <w:rPr>
          <w:i/>
          <w:iCs/>
        </w:rPr>
        <w:t xml:space="preserve"> Journal of Veterinary Medical Education</w:t>
      </w:r>
      <w:r w:rsidRPr="00CC0E23">
        <w:t xml:space="preserve"> 2026</w:t>
      </w:r>
      <w:r w:rsidR="00CC0E23" w:rsidRPr="00CC0E23">
        <w:t xml:space="preserve">; </w:t>
      </w:r>
      <w:hyperlink r:id="rId10">
        <w:r w:rsidR="00CC0E23" w:rsidRPr="369CE614">
          <w:rPr>
            <w:rStyle w:val="Hyperlink"/>
          </w:rPr>
          <w:t>https://doi.org/10.3138/jvme-2025-0111</w:t>
        </w:r>
      </w:hyperlink>
      <w:r w:rsidRPr="00CC0E23">
        <w:t>)</w:t>
      </w:r>
      <w:r>
        <w:t xml:space="preserve"> normalised the idea of </w:t>
      </w:r>
      <w:r w:rsidR="00DE55CE">
        <w:t>‘</w:t>
      </w:r>
      <w:r>
        <w:t>identity tension</w:t>
      </w:r>
      <w:r w:rsidR="5A9730E4">
        <w:t>’</w:t>
      </w:r>
      <w:r>
        <w:t>, fram</w:t>
      </w:r>
      <w:r w:rsidR="00186CD5">
        <w:t>ing</w:t>
      </w:r>
      <w:r>
        <w:t xml:space="preserve"> </w:t>
      </w:r>
      <w:r w:rsidR="00186CD5">
        <w:t>it</w:t>
      </w:r>
      <w:r>
        <w:t xml:space="preserve"> as predictable and a normal part of progressing to thriving as a veterinarian. </w:t>
      </w:r>
      <w:r w:rsidR="00186CD5">
        <w:t>Liz suggested that if</w:t>
      </w:r>
      <w:r>
        <w:t xml:space="preserve"> </w:t>
      </w:r>
      <w:r w:rsidR="00186CD5">
        <w:t>identity tension</w:t>
      </w:r>
      <w:r>
        <w:t xml:space="preserve"> could be expected, it may be possible </w:t>
      </w:r>
      <w:r w:rsidR="00186CD5">
        <w:t>to design</w:t>
      </w:r>
      <w:r>
        <w:t xml:space="preserve"> curricula around it. </w:t>
      </w:r>
    </w:p>
    <w:p w14:paraId="4EDE3E0F" w14:textId="77777777" w:rsidR="003E2101" w:rsidRDefault="003E2101" w:rsidP="003E2101">
      <w:pPr>
        <w:shd w:val="clear" w:color="auto" w:fill="FFFFFF"/>
      </w:pPr>
    </w:p>
    <w:p w14:paraId="72B94715" w14:textId="5AAB1DBA" w:rsidR="003E2101" w:rsidRPr="007A2476" w:rsidRDefault="003E2101" w:rsidP="007A2476">
      <w:r w:rsidRPr="007A2476">
        <w:t xml:space="preserve">Two of the studies originated from China (Zhao S, </w:t>
      </w:r>
      <w:r w:rsidR="003A720D" w:rsidRPr="00791ED0">
        <w:rPr>
          <w:i/>
          <w:iCs/>
        </w:rPr>
        <w:t>Society and Animals</w:t>
      </w:r>
      <w:r w:rsidR="003A720D" w:rsidRPr="007A2476">
        <w:t xml:space="preserve"> 2026</w:t>
      </w:r>
      <w:r w:rsidR="00DE55CE">
        <w:t>,</w:t>
      </w:r>
      <w:r w:rsidR="003A720D" w:rsidRPr="007A2476">
        <w:t xml:space="preserve"> </w:t>
      </w:r>
      <w:hyperlink r:id="rId11" w:tgtFrame="_blank" w:history="1">
        <w:r w:rsidR="003A720D" w:rsidRPr="007A2476">
          <w:rPr>
            <w:rStyle w:val="Hyperlink"/>
          </w:rPr>
          <w:t>https://doi.org/10.1163/15685306-bja10308</w:t>
        </w:r>
      </w:hyperlink>
      <w:r w:rsidR="003A720D" w:rsidRPr="007A2476">
        <w:t>; Yu QJ</w:t>
      </w:r>
      <w:r w:rsidR="00902B81">
        <w:t>,</w:t>
      </w:r>
      <w:r w:rsidR="003A720D" w:rsidRPr="007A2476">
        <w:t xml:space="preserve"> Sun SJ, </w:t>
      </w:r>
      <w:r w:rsidR="003A720D" w:rsidRPr="00791ED0">
        <w:rPr>
          <w:i/>
          <w:iCs/>
        </w:rPr>
        <w:t>Frontiers in Veterinary Science</w:t>
      </w:r>
      <w:r w:rsidR="003A720D" w:rsidRPr="007A2476">
        <w:t xml:space="preserve"> 2026, </w:t>
      </w:r>
      <w:hyperlink r:id="rId12" w:history="1">
        <w:r w:rsidR="007A2476" w:rsidRPr="00791ED0">
          <w:rPr>
            <w:rStyle w:val="Hyperlink"/>
          </w:rPr>
          <w:t>https://doi.org/10.3389/fvets.2026.1873736</w:t>
        </w:r>
      </w:hyperlink>
      <w:r w:rsidR="003A720D" w:rsidRPr="007A2476">
        <w:t>); these, she explained, identified many parallels with the research she had summarised earlier in her presentation</w:t>
      </w:r>
      <w:r w:rsidR="00280100" w:rsidRPr="007A2476">
        <w:t>,</w:t>
      </w:r>
      <w:r w:rsidR="003A720D" w:rsidRPr="007A2476">
        <w:t xml:space="preserve"> but also highlighted interesting cultural differences. This showed the diversity of the ways in which identity events manifested and the impact that they had.</w:t>
      </w:r>
    </w:p>
    <w:p w14:paraId="3C36EBC2" w14:textId="77777777" w:rsidR="003A720D" w:rsidRDefault="003A720D" w:rsidP="003E2101">
      <w:pPr>
        <w:shd w:val="clear" w:color="auto" w:fill="FFFFFF"/>
      </w:pPr>
    </w:p>
    <w:p w14:paraId="5B522494" w14:textId="6D433FB8" w:rsidR="003A720D" w:rsidRDefault="003A720D" w:rsidP="007E6A58">
      <w:pPr>
        <w:shd w:val="clear" w:color="auto" w:fill="FFFFFF"/>
      </w:pPr>
      <w:r>
        <w:lastRenderedPageBreak/>
        <w:t>The three remaining papers (</w:t>
      </w:r>
      <w:r w:rsidR="007B10D4">
        <w:t xml:space="preserve">Topka JL, Hancock TS, </w:t>
      </w:r>
      <w:r w:rsidR="007B10D4" w:rsidRPr="00136AA5">
        <w:rPr>
          <w:i/>
          <w:iCs/>
        </w:rPr>
        <w:t>Frontiers in Medicine</w:t>
      </w:r>
      <w:r w:rsidR="007B10D4">
        <w:t xml:space="preserve"> 2026, </w:t>
      </w:r>
      <w:hyperlink r:id="rId13" w:history="1">
        <w:r w:rsidR="00902B81" w:rsidRPr="00902B81">
          <w:rPr>
            <w:rStyle w:val="Hyperlink"/>
          </w:rPr>
          <w:t>https://doi.org/10.3389/fmed.2026.1748170</w:t>
        </w:r>
      </w:hyperlink>
      <w:r w:rsidR="007B10D4">
        <w:t xml:space="preserve">; </w:t>
      </w:r>
      <w:r w:rsidR="007E6A58">
        <w:t xml:space="preserve">Hampton S, </w:t>
      </w:r>
      <w:r w:rsidR="007E6A58" w:rsidRPr="00136AA5">
        <w:rPr>
          <w:i/>
          <w:iCs/>
        </w:rPr>
        <w:t>The Veterinary Nurse</w:t>
      </w:r>
      <w:r w:rsidR="007E6A58">
        <w:t xml:space="preserve">, 2026, </w:t>
      </w:r>
      <w:hyperlink r:id="rId14" w:history="1">
        <w:r w:rsidR="007E6A58" w:rsidRPr="00902B81">
          <w:rPr>
            <w:rStyle w:val="Hyperlink"/>
          </w:rPr>
          <w:t>vol 17, pp 60–62</w:t>
        </w:r>
      </w:hyperlink>
      <w:r w:rsidR="007E6A58">
        <w:t>;</w:t>
      </w:r>
      <w:r w:rsidR="007E6A58">
        <w:rPr>
          <w:rFonts w:ascii="Source Sans Pro" w:hAnsi="Source Sans Pro"/>
          <w:b/>
          <w:bCs/>
          <w:color w:val="333333"/>
          <w:sz w:val="21"/>
          <w:szCs w:val="21"/>
        </w:rPr>
        <w:t xml:space="preserve"> </w:t>
      </w:r>
      <w:r w:rsidR="007E6A58" w:rsidRPr="007E6A58">
        <w:t>Keys</w:t>
      </w:r>
      <w:r w:rsidR="007E6A58">
        <w:t xml:space="preserve"> LS, PhD dissertation, National College of Ireland</w:t>
      </w:r>
      <w:r>
        <w:t xml:space="preserve">) were examples of ongoing research </w:t>
      </w:r>
      <w:r w:rsidR="000B2D81">
        <w:t>into</w:t>
      </w:r>
      <w:r w:rsidR="007E6A58">
        <w:t xml:space="preserve"> the different </w:t>
      </w:r>
      <w:r w:rsidR="0094774E">
        <w:t>t</w:t>
      </w:r>
      <w:r w:rsidR="007E6A58">
        <w:t xml:space="preserve">ypes of tensions that vets and veterinary nurses experienced as they </w:t>
      </w:r>
      <w:r w:rsidR="00280100">
        <w:t>progressed</w:t>
      </w:r>
      <w:r w:rsidR="007E6A58">
        <w:t xml:space="preserve"> through their education </w:t>
      </w:r>
      <w:r w:rsidR="00280100">
        <w:t>and into the workplace</w:t>
      </w:r>
      <w:r w:rsidR="007E6A58">
        <w:t>.</w:t>
      </w:r>
    </w:p>
    <w:p w14:paraId="28680826" w14:textId="77777777" w:rsidR="0094774E" w:rsidRDefault="0094774E" w:rsidP="007E6A58">
      <w:pPr>
        <w:shd w:val="clear" w:color="auto" w:fill="FFFFFF"/>
      </w:pPr>
    </w:p>
    <w:p w14:paraId="2E06B60D" w14:textId="2EFAA6F8" w:rsidR="0094774E" w:rsidRDefault="0094774E" w:rsidP="651E7321">
      <w:pPr>
        <w:shd w:val="clear" w:color="auto" w:fill="FFFFFF" w:themeFill="background1"/>
      </w:pPr>
      <w:r>
        <w:t xml:space="preserve">The professional identity aspect of </w:t>
      </w:r>
      <w:r w:rsidR="518FF759">
        <w:t>‘</w:t>
      </w:r>
      <w:r>
        <w:t>vital transitions</w:t>
      </w:r>
      <w:r w:rsidR="45855B6A">
        <w:t>’</w:t>
      </w:r>
      <w:r>
        <w:t xml:space="preserve"> was emphasised in the wider healthcare literature too, Liz continued</w:t>
      </w:r>
      <w:r w:rsidR="00280100">
        <w:t>.</w:t>
      </w:r>
      <w:r>
        <w:t xml:space="preserve"> </w:t>
      </w:r>
      <w:r w:rsidR="00E83E60">
        <w:t>This</w:t>
      </w:r>
      <w:r>
        <w:t xml:space="preserve"> evidenced the personal impact of </w:t>
      </w:r>
      <w:r w:rsidR="15D0BC07">
        <w:t>‘</w:t>
      </w:r>
      <w:r>
        <w:t>identity tension event</w:t>
      </w:r>
      <w:r w:rsidR="00E83E60">
        <w:t>s</w:t>
      </w:r>
      <w:r w:rsidR="25E9B46E">
        <w:t>’</w:t>
      </w:r>
      <w:r>
        <w:t xml:space="preserve">. She showed </w:t>
      </w:r>
      <w:r w:rsidR="00280100">
        <w:t>a</w:t>
      </w:r>
      <w:r>
        <w:t xml:space="preserve"> slide illustrating </w:t>
      </w:r>
      <w:r w:rsidR="00222A7F">
        <w:t>an</w:t>
      </w:r>
      <w:r>
        <w:t xml:space="preserve"> array of </w:t>
      </w:r>
      <w:r w:rsidR="00E83E60">
        <w:t>emotions</w:t>
      </w:r>
      <w:r>
        <w:t xml:space="preserve"> that might be experienced, from </w:t>
      </w:r>
      <w:r w:rsidR="00222A7F">
        <w:t>a</w:t>
      </w:r>
      <w:r>
        <w:t xml:space="preserve"> feeling of otherness – not fitting in – through feeling incompetent or undervalued to feeling exhausted, chronically unwell or unprepared. All were very important to professional wellness.</w:t>
      </w:r>
    </w:p>
    <w:p w14:paraId="535BDE8F" w14:textId="77777777" w:rsidR="0094774E" w:rsidRDefault="0094774E" w:rsidP="007E6A58">
      <w:pPr>
        <w:shd w:val="clear" w:color="auto" w:fill="FFFFFF"/>
      </w:pPr>
    </w:p>
    <w:p w14:paraId="6639B35B" w14:textId="60E4468B" w:rsidR="00222A7F" w:rsidRDefault="0094774E" w:rsidP="4CB2AFAF">
      <w:pPr>
        <w:shd w:val="clear" w:color="auto" w:fill="FFFFFF" w:themeFill="background1"/>
      </w:pPr>
      <w:r>
        <w:t>It was clear</w:t>
      </w:r>
      <w:r w:rsidR="00E04E3B">
        <w:t xml:space="preserve"> </w:t>
      </w:r>
      <w:r>
        <w:t xml:space="preserve">that </w:t>
      </w:r>
      <w:r w:rsidR="00DE55CE">
        <w:t>‘</w:t>
      </w:r>
      <w:r>
        <w:t>identity tension events</w:t>
      </w:r>
      <w:r w:rsidR="29779D19">
        <w:t>’</w:t>
      </w:r>
      <w:r>
        <w:t xml:space="preserve"> were enormously diverse</w:t>
      </w:r>
      <w:r w:rsidR="00E04E3B">
        <w:t xml:space="preserve"> and Liz explained that</w:t>
      </w:r>
      <w:r>
        <w:t xml:space="preserve"> </w:t>
      </w:r>
      <w:r w:rsidR="00E04E3B">
        <w:t>o</w:t>
      </w:r>
      <w:r w:rsidR="00E83E60">
        <w:t xml:space="preserve">ne of </w:t>
      </w:r>
      <w:r>
        <w:t xml:space="preserve">two </w:t>
      </w:r>
      <w:r w:rsidR="00E83E60">
        <w:t>outcomes</w:t>
      </w:r>
      <w:r>
        <w:t xml:space="preserve"> </w:t>
      </w:r>
      <w:r w:rsidR="00222A7F">
        <w:t>was</w:t>
      </w:r>
      <w:r w:rsidR="00083C3D">
        <w:t xml:space="preserve"> likely</w:t>
      </w:r>
      <w:r>
        <w:t xml:space="preserve"> if </w:t>
      </w:r>
      <w:r w:rsidR="00222A7F">
        <w:t>t</w:t>
      </w:r>
      <w:r w:rsidR="006E57C3">
        <w:t>ensions</w:t>
      </w:r>
      <w:r>
        <w:t xml:space="preserve"> were not resolved</w:t>
      </w:r>
      <w:r w:rsidR="00D46512">
        <w:t xml:space="preserve">. </w:t>
      </w:r>
      <w:r w:rsidR="00E83E60">
        <w:t>On the one hand, i</w:t>
      </w:r>
      <w:r w:rsidR="00D46512">
        <w:t xml:space="preserve">ndividuals </w:t>
      </w:r>
      <w:r w:rsidR="00222A7F">
        <w:t xml:space="preserve">might </w:t>
      </w:r>
      <w:r w:rsidR="00D46512">
        <w:t xml:space="preserve">acknowledge that they were struggling and did not know how to resolve the underlying issues, but </w:t>
      </w:r>
      <w:r w:rsidR="00222A7F">
        <w:t xml:space="preserve">would </w:t>
      </w:r>
      <w:r w:rsidR="00D46512">
        <w:t>remain</w:t>
      </w:r>
      <w:r w:rsidR="00222A7F">
        <w:t xml:space="preserve"> </w:t>
      </w:r>
      <w:r w:rsidR="00D46512">
        <w:t xml:space="preserve">in the profession, accepting that it was not a happy place for them. This </w:t>
      </w:r>
      <w:r w:rsidR="006E57C3">
        <w:t xml:space="preserve">could </w:t>
      </w:r>
      <w:r w:rsidR="00222A7F">
        <w:t>lead to</w:t>
      </w:r>
      <w:r w:rsidR="006E57C3">
        <w:t xml:space="preserve"> an ongoing sense of identity crisis, </w:t>
      </w:r>
      <w:r w:rsidR="00D46512">
        <w:t>put</w:t>
      </w:r>
      <w:r w:rsidR="006E57C3">
        <w:t>ting</w:t>
      </w:r>
      <w:r w:rsidR="00D46512">
        <w:t xml:space="preserve"> them at risk of burnout and chronic career dissatisfaction. </w:t>
      </w:r>
    </w:p>
    <w:p w14:paraId="511FE160" w14:textId="77777777" w:rsidR="00222A7F" w:rsidRDefault="00222A7F" w:rsidP="007E6A58">
      <w:pPr>
        <w:shd w:val="clear" w:color="auto" w:fill="FFFFFF"/>
      </w:pPr>
    </w:p>
    <w:p w14:paraId="763B8406" w14:textId="4EA2A850" w:rsidR="0094774E" w:rsidRDefault="00D46512" w:rsidP="007E6A58">
      <w:pPr>
        <w:shd w:val="clear" w:color="auto" w:fill="FFFFFF"/>
      </w:pPr>
      <w:r>
        <w:t>On the other hand, individuals with unresolved tension</w:t>
      </w:r>
      <w:r w:rsidR="00E83E60">
        <w:t xml:space="preserve">s </w:t>
      </w:r>
      <w:r>
        <w:t xml:space="preserve">simply </w:t>
      </w:r>
      <w:r w:rsidR="00E83E60">
        <w:t>left</w:t>
      </w:r>
      <w:r>
        <w:t xml:space="preserve"> the profession.</w:t>
      </w:r>
    </w:p>
    <w:p w14:paraId="2CEA3A30" w14:textId="77777777" w:rsidR="00D46512" w:rsidRDefault="00D46512" w:rsidP="007E6A58">
      <w:pPr>
        <w:shd w:val="clear" w:color="auto" w:fill="FFFFFF"/>
      </w:pPr>
    </w:p>
    <w:p w14:paraId="7B8EA0AF" w14:textId="6E1EA664" w:rsidR="00396388" w:rsidRDefault="00D46512" w:rsidP="4B310AB1">
      <w:pPr>
        <w:shd w:val="clear" w:color="auto" w:fill="FFFFFF" w:themeFill="background1"/>
      </w:pPr>
      <w:r>
        <w:t xml:space="preserve">Commenting that the research </w:t>
      </w:r>
      <w:r w:rsidR="00222A7F">
        <w:t xml:space="preserve">she had </w:t>
      </w:r>
      <w:r>
        <w:t xml:space="preserve">presented had been </w:t>
      </w:r>
      <w:r w:rsidR="17DE1640">
        <w:t>“</w:t>
      </w:r>
      <w:r>
        <w:t>really quite bleak</w:t>
      </w:r>
      <w:r w:rsidR="5EC99FFD">
        <w:t>”</w:t>
      </w:r>
      <w:r>
        <w:t>, Liz then moved on to discuss evidence for actions that could help resolve some of the issues raised. Empirical research suggested that if reflective practice was supported during undergraduate education, students would be able to resolve key identity events</w:t>
      </w:r>
      <w:r w:rsidR="006E57C3">
        <w:t xml:space="preserve"> and thrive</w:t>
      </w:r>
      <w:r>
        <w:t xml:space="preserve">. </w:t>
      </w:r>
      <w:r w:rsidR="00222A7F">
        <w:t>But</w:t>
      </w:r>
      <w:r>
        <w:t xml:space="preserve">, while </w:t>
      </w:r>
      <w:r w:rsidR="00222A7F">
        <w:t xml:space="preserve">saying </w:t>
      </w:r>
      <w:r>
        <w:t xml:space="preserve">she was </w:t>
      </w:r>
      <w:r w:rsidR="2CFA9238">
        <w:t>“</w:t>
      </w:r>
      <w:r>
        <w:t>an enormous advocate</w:t>
      </w:r>
      <w:r w:rsidR="0791653F">
        <w:t>”</w:t>
      </w:r>
      <w:r>
        <w:t xml:space="preserve"> of reflective practice in education, </w:t>
      </w:r>
      <w:r w:rsidR="00083C3D">
        <w:t xml:space="preserve">Liz pointed out that </w:t>
      </w:r>
      <w:r>
        <w:t xml:space="preserve">longitudinal evidence </w:t>
      </w:r>
      <w:r w:rsidR="00083C3D">
        <w:t>of</w:t>
      </w:r>
      <w:r>
        <w:t xml:space="preserve"> a long-term beneficial effect was lacking. Also lacking was research on whether it was possible to intervene before an identity tension event arose or whether curricular intervention impacted an individual’s response to </w:t>
      </w:r>
      <w:r w:rsidR="00A4462A">
        <w:t xml:space="preserve">such </w:t>
      </w:r>
      <w:r>
        <w:t>an event.</w:t>
      </w:r>
    </w:p>
    <w:p w14:paraId="1D321F88" w14:textId="77777777" w:rsidR="00D27EB6" w:rsidRDefault="00D27EB6" w:rsidP="00D46512">
      <w:pPr>
        <w:shd w:val="clear" w:color="auto" w:fill="FFFFFF"/>
      </w:pPr>
    </w:p>
    <w:p w14:paraId="6D59EB6B" w14:textId="32DA0164" w:rsidR="00D27EB6" w:rsidRDefault="00222A7F" w:rsidP="00D46512">
      <w:pPr>
        <w:shd w:val="clear" w:color="auto" w:fill="FFFFFF"/>
      </w:pPr>
      <w:r>
        <w:t>However, t</w:t>
      </w:r>
      <w:r w:rsidR="00D27EB6">
        <w:t xml:space="preserve">he literature </w:t>
      </w:r>
      <w:r w:rsidR="00A4462A">
        <w:t xml:space="preserve">did present evidence </w:t>
      </w:r>
      <w:r w:rsidR="00D27EB6">
        <w:t xml:space="preserve">for </w:t>
      </w:r>
      <w:r w:rsidR="00A4462A">
        <w:t>actions</w:t>
      </w:r>
      <w:r w:rsidR="00D27EB6">
        <w:t xml:space="preserve"> that work</w:t>
      </w:r>
      <w:r>
        <w:t>ed</w:t>
      </w:r>
      <w:r w:rsidR="00D27EB6">
        <w:t xml:space="preserve">. Good mentoring, workplace culture, appropriate role modelling </w:t>
      </w:r>
      <w:r w:rsidR="00A4462A">
        <w:t xml:space="preserve">and </w:t>
      </w:r>
      <w:r w:rsidR="00D27EB6">
        <w:t>interventions to help new graduates (and students on placements) feel included had all be shown to be important, as had openness to discussing mistakes, failures and tensions.</w:t>
      </w:r>
    </w:p>
    <w:p w14:paraId="3701C1E4" w14:textId="77777777" w:rsidR="00D27EB6" w:rsidRDefault="00D27EB6" w:rsidP="00D46512">
      <w:pPr>
        <w:shd w:val="clear" w:color="auto" w:fill="FFFFFF"/>
      </w:pPr>
    </w:p>
    <w:p w14:paraId="7003F68D" w14:textId="0D0CECAD" w:rsidR="00D27EB6" w:rsidRDefault="00D27EB6" w:rsidP="4B310AB1">
      <w:pPr>
        <w:shd w:val="clear" w:color="auto" w:fill="FFFFFF" w:themeFill="background1"/>
      </w:pPr>
      <w:r>
        <w:t xml:space="preserve">But there was not enough of this research and, she said, </w:t>
      </w:r>
      <w:r w:rsidR="418AB615">
        <w:t>“</w:t>
      </w:r>
      <w:r>
        <w:t>we need to know more</w:t>
      </w:r>
      <w:r w:rsidR="3A20E696">
        <w:t>”</w:t>
      </w:r>
      <w:r>
        <w:t>.</w:t>
      </w:r>
    </w:p>
    <w:p w14:paraId="31788659" w14:textId="77777777" w:rsidR="006E57C3" w:rsidRDefault="006E57C3" w:rsidP="00D46512">
      <w:pPr>
        <w:shd w:val="clear" w:color="auto" w:fill="FFFFFF"/>
      </w:pPr>
    </w:p>
    <w:p w14:paraId="57B4283C" w14:textId="534340F3" w:rsidR="00EB76BD" w:rsidRDefault="00B17CBF" w:rsidP="00EB76BD">
      <w:pPr>
        <w:shd w:val="clear" w:color="auto" w:fill="FFFFFF"/>
      </w:pPr>
      <w:r>
        <w:t xml:space="preserve">In summary, Liz </w:t>
      </w:r>
      <w:r w:rsidR="00222A7F">
        <w:t>reiterated that</w:t>
      </w:r>
      <w:r>
        <w:t xml:space="preserve"> </w:t>
      </w:r>
      <w:r w:rsidR="006E57C3">
        <w:t>tension/professional identity events were very diverse</w:t>
      </w:r>
      <w:r w:rsidR="00222A7F">
        <w:t xml:space="preserve"> and</w:t>
      </w:r>
      <w:r w:rsidR="006E57C3">
        <w:t xml:space="preserve"> </w:t>
      </w:r>
      <w:r w:rsidR="00222A7F">
        <w:t>potentially</w:t>
      </w:r>
      <w:r w:rsidR="006E57C3">
        <w:t xml:space="preserve"> huge</w:t>
      </w:r>
      <w:r w:rsidR="00222A7F">
        <w:t>ly</w:t>
      </w:r>
      <w:r w:rsidR="006E57C3">
        <w:t xml:space="preserve"> impact</w:t>
      </w:r>
      <w:r w:rsidR="00222A7F">
        <w:t>ful,</w:t>
      </w:r>
      <w:r w:rsidR="006E57C3">
        <w:t xml:space="preserve"> and</w:t>
      </w:r>
      <w:r w:rsidR="00222A7F">
        <w:t xml:space="preserve"> that</w:t>
      </w:r>
      <w:r w:rsidR="006E57C3">
        <w:t xml:space="preserve">, at present, </w:t>
      </w:r>
      <w:r w:rsidR="00030071">
        <w:t>the best way</w:t>
      </w:r>
      <w:r w:rsidR="006E57C3">
        <w:t xml:space="preserve"> to tackle them</w:t>
      </w:r>
      <w:r w:rsidR="00030071">
        <w:t xml:space="preserve"> was </w:t>
      </w:r>
      <w:r w:rsidR="00222A7F">
        <w:t>un</w:t>
      </w:r>
      <w:r w:rsidR="00030071">
        <w:t>clear</w:t>
      </w:r>
      <w:r w:rsidR="006E57C3">
        <w:t>.</w:t>
      </w:r>
      <w:r w:rsidR="00030071">
        <w:br w:type="page"/>
      </w:r>
    </w:p>
    <w:p w14:paraId="67C9099E" w14:textId="77777777" w:rsidR="00EA4F25" w:rsidRDefault="00EA4F25" w:rsidP="00EA4F25">
      <w:pPr>
        <w:pStyle w:val="Heading2"/>
      </w:pPr>
      <w:r>
        <w:lastRenderedPageBreak/>
        <w:t>The Veterinary Transition Study</w:t>
      </w:r>
    </w:p>
    <w:p w14:paraId="2682EE42" w14:textId="77777777" w:rsidR="00EA4F25" w:rsidRDefault="00EA4F25" w:rsidP="00EA4F25">
      <w:pPr>
        <w:pStyle w:val="Heading4"/>
      </w:pPr>
      <w:r>
        <w:t>Rosie Allister, FRCVS, Research Associate, University of Edinburgh and University of Glasgow, Consultant Manager Vetlife Helpline</w:t>
      </w:r>
    </w:p>
    <w:p w14:paraId="07FB171F" w14:textId="77777777" w:rsidR="00EA4F25" w:rsidRPr="00030071" w:rsidRDefault="00EA4F25" w:rsidP="00EA4F25"/>
    <w:p w14:paraId="46B2BC21" w14:textId="02C3D213" w:rsidR="00EA4F25" w:rsidRDefault="00EA4F25" w:rsidP="00EA4F25">
      <w:pPr>
        <w:shd w:val="clear" w:color="auto" w:fill="FFFFFF"/>
      </w:pPr>
      <w:r>
        <w:t xml:space="preserve">To provide background to her presentation, Rosie explained that the veterinary transition study had been a qualitative, longitudinal study during which she had followed 36 veterinary students from their final year at vet school to approximately two years postgraduation. It had explored aspects such as their mental health and wellbeing, the development of professional identity and their expectations and experiences of support during the transition from vet school to the workplace. She </w:t>
      </w:r>
      <w:r w:rsidR="00F2713C">
        <w:t>was</w:t>
      </w:r>
      <w:r>
        <w:t xml:space="preserve"> focusing on this final element, particularly on interventions that had and had not helped the new graduates make the transition.</w:t>
      </w:r>
    </w:p>
    <w:p w14:paraId="46407D00" w14:textId="77777777" w:rsidR="00EA4F25" w:rsidRDefault="00EA4F25" w:rsidP="00EA4F25">
      <w:pPr>
        <w:shd w:val="clear" w:color="auto" w:fill="FFFFFF"/>
      </w:pPr>
    </w:p>
    <w:p w14:paraId="33085054" w14:textId="0E8E9E19" w:rsidR="00EA4F25" w:rsidRDefault="00EA4F25" w:rsidP="00EA4F25">
      <w:pPr>
        <w:shd w:val="clear" w:color="auto" w:fill="FFFFFF"/>
      </w:pPr>
      <w:r>
        <w:t xml:space="preserve">Rosie reported that, </w:t>
      </w:r>
      <w:r w:rsidR="00856CC4">
        <w:t>during</w:t>
      </w:r>
      <w:r>
        <w:t xml:space="preserve"> their final year at university, all </w:t>
      </w:r>
      <w:r w:rsidR="00F2713C">
        <w:t xml:space="preserve">study </w:t>
      </w:r>
      <w:r>
        <w:t xml:space="preserve">participants had </w:t>
      </w:r>
      <w:r w:rsidR="00856CC4">
        <w:t>discussed</w:t>
      </w:r>
      <w:r>
        <w:t xml:space="preserve"> the importance of support in their first job. However, </w:t>
      </w:r>
      <w:r w:rsidR="00856CC4">
        <w:t xml:space="preserve">in interviews after graduation, it was clear that </w:t>
      </w:r>
      <w:r>
        <w:t xml:space="preserve">their experiences had varied hugely. </w:t>
      </w:r>
      <w:r w:rsidR="00856CC4">
        <w:t>While t</w:t>
      </w:r>
      <w:r>
        <w:t>here were “brilliant examples” of support that had helped the new graduates thrive</w:t>
      </w:r>
      <w:r w:rsidR="00856CC4">
        <w:t xml:space="preserve">, </w:t>
      </w:r>
      <w:r>
        <w:t>many felt they had not received good support in their first job</w:t>
      </w:r>
      <w:r w:rsidR="00856CC4">
        <w:t>.</w:t>
      </w:r>
      <w:r>
        <w:t xml:space="preserve"> </w:t>
      </w:r>
      <w:r w:rsidR="00856CC4">
        <w:t>O</w:t>
      </w:r>
      <w:r>
        <w:t xml:space="preserve">thers said that the support had been good </w:t>
      </w:r>
      <w:r w:rsidR="00856CC4">
        <w:t xml:space="preserve">to start with </w:t>
      </w:r>
      <w:r>
        <w:t>but had fallen away.</w:t>
      </w:r>
    </w:p>
    <w:p w14:paraId="60FE6C7F" w14:textId="77777777" w:rsidR="00EA4F25" w:rsidRDefault="00EA4F25" w:rsidP="00EA4F25">
      <w:pPr>
        <w:shd w:val="clear" w:color="auto" w:fill="FFFFFF"/>
      </w:pPr>
    </w:p>
    <w:p w14:paraId="1B953701" w14:textId="45927BBB" w:rsidR="00EA4F25" w:rsidRDefault="00EA4F25" w:rsidP="2F4D9AA4">
      <w:pPr>
        <w:shd w:val="clear" w:color="auto" w:fill="FFFFFF" w:themeFill="background1"/>
      </w:pPr>
      <w:r w:rsidRPr="00EB76BD">
        <w:t xml:space="preserve">She focused on two themes to emerge from her research – the feeling of </w:t>
      </w:r>
      <w:r w:rsidR="78B5EA60">
        <w:t>‘</w:t>
      </w:r>
      <w:r w:rsidRPr="00EB76BD">
        <w:t xml:space="preserve">being let </w:t>
      </w:r>
      <w:r>
        <w:t>down</w:t>
      </w:r>
      <w:r w:rsidR="3A029AA8">
        <w:t>’</w:t>
      </w:r>
      <w:r>
        <w:t xml:space="preserve"> and </w:t>
      </w:r>
      <w:r w:rsidR="53688683">
        <w:t>‘</w:t>
      </w:r>
      <w:r>
        <w:t>responsibility–experience mismatch</w:t>
      </w:r>
      <w:r w:rsidR="10AAE5E2">
        <w:t>’</w:t>
      </w:r>
      <w:r>
        <w:t xml:space="preserve">, when the new graduates </w:t>
      </w:r>
      <w:r w:rsidR="00856CC4">
        <w:t>were</w:t>
      </w:r>
      <w:r>
        <w:t xml:space="preserve"> expected to take on responsibilities they did not feel ready for. </w:t>
      </w:r>
    </w:p>
    <w:p w14:paraId="466BE64C" w14:textId="77777777" w:rsidR="00EA4F25" w:rsidRDefault="00EA4F25" w:rsidP="00EA4F25">
      <w:pPr>
        <w:shd w:val="clear" w:color="auto" w:fill="FFFFFF"/>
      </w:pPr>
    </w:p>
    <w:p w14:paraId="346ECFA5" w14:textId="250EB4E2" w:rsidR="00EA4F25" w:rsidRDefault="00EA4F25" w:rsidP="00EA4F25">
      <w:pPr>
        <w:shd w:val="clear" w:color="auto" w:fill="FFFFFF"/>
      </w:pPr>
      <w:r>
        <w:t xml:space="preserve">Considering the theme of feeling let down, Rosie said </w:t>
      </w:r>
      <w:r w:rsidR="00856CC4">
        <w:t>this</w:t>
      </w:r>
      <w:r>
        <w:t xml:space="preserve"> particularly arose when support was asked for but not received</w:t>
      </w:r>
      <w:r w:rsidR="00856CC4">
        <w:t xml:space="preserve"> – which was a common experience, she reported. N</w:t>
      </w:r>
      <w:r>
        <w:t xml:space="preserve">ew graduates described being promised support </w:t>
      </w:r>
      <w:r w:rsidR="00856CC4">
        <w:t>at their interview</w:t>
      </w:r>
      <w:r>
        <w:t xml:space="preserve"> but it not materialising in the workplace. This led to a real sense that support was difficult to find, she said. </w:t>
      </w:r>
    </w:p>
    <w:p w14:paraId="1A20C536" w14:textId="77777777" w:rsidR="00EA4F25" w:rsidRDefault="00EA4F25" w:rsidP="00EA4F25">
      <w:pPr>
        <w:shd w:val="clear" w:color="auto" w:fill="FFFFFF"/>
      </w:pPr>
    </w:p>
    <w:p w14:paraId="763A5B0A" w14:textId="1F8B77D9" w:rsidR="00EA4F25" w:rsidRDefault="00EA4F25" w:rsidP="00EA4F25">
      <w:pPr>
        <w:shd w:val="clear" w:color="auto" w:fill="FFFFFF"/>
      </w:pPr>
      <w:r>
        <w:t xml:space="preserve">Throughout her presentation, she included quotes from </w:t>
      </w:r>
      <w:r w:rsidR="00856CC4">
        <w:t>her study participants</w:t>
      </w:r>
      <w:r>
        <w:t xml:space="preserve"> to support the points she was making.</w:t>
      </w:r>
    </w:p>
    <w:p w14:paraId="37C39834" w14:textId="77777777" w:rsidR="00EA4F25" w:rsidRDefault="00EA4F25" w:rsidP="00EA4F25">
      <w:pPr>
        <w:shd w:val="clear" w:color="auto" w:fill="FFFFFF"/>
      </w:pPr>
    </w:p>
    <w:p w14:paraId="65B2C93F" w14:textId="1FA1997D" w:rsidR="00EA4F25" w:rsidRDefault="00EA4F25" w:rsidP="00EA4F25">
      <w:pPr>
        <w:shd w:val="clear" w:color="auto" w:fill="FFFFFF"/>
      </w:pPr>
      <w:r>
        <w:t xml:space="preserve">The feeling of being let down often contributed </w:t>
      </w:r>
      <w:r w:rsidR="00054102">
        <w:t xml:space="preserve">to </w:t>
      </w:r>
      <w:r>
        <w:t>decision</w:t>
      </w:r>
      <w:r w:rsidR="00856CC4">
        <w:t>s</w:t>
      </w:r>
      <w:r>
        <w:t xml:space="preserve"> to leave a practice. Many participants moved on from their first job during </w:t>
      </w:r>
      <w:r w:rsidR="00054102">
        <w:t>the study</w:t>
      </w:r>
      <w:r>
        <w:t xml:space="preserve"> – and by the second follow-up</w:t>
      </w:r>
      <w:r w:rsidR="00856CC4">
        <w:t xml:space="preserve"> about two years after graduation</w:t>
      </w:r>
      <w:r>
        <w:t>, one graduate was in their fourth practice job.</w:t>
      </w:r>
    </w:p>
    <w:p w14:paraId="16DF653C" w14:textId="77777777" w:rsidR="00EA4F25" w:rsidRDefault="00EA4F25" w:rsidP="00EA4F25">
      <w:pPr>
        <w:shd w:val="clear" w:color="auto" w:fill="FFFFFF"/>
      </w:pPr>
    </w:p>
    <w:p w14:paraId="133B5F21" w14:textId="2F7241A7" w:rsidR="00EA4F25" w:rsidRDefault="00EA4F25" w:rsidP="00EA4F25">
      <w:pPr>
        <w:shd w:val="clear" w:color="auto" w:fill="FFFFFF"/>
      </w:pPr>
      <w:r>
        <w:t xml:space="preserve">A lack of support influenced people’s career directions, sometimes leading to them abandoning long-held ambitions to </w:t>
      </w:r>
      <w:r w:rsidR="00054102">
        <w:t>pursue</w:t>
      </w:r>
      <w:r>
        <w:t xml:space="preserve"> particular areas of veterinary work and </w:t>
      </w:r>
      <w:r w:rsidR="00F2713C">
        <w:t xml:space="preserve">instead </w:t>
      </w:r>
      <w:r w:rsidR="00054102">
        <w:t>choosing</w:t>
      </w:r>
      <w:r>
        <w:t xml:space="preserve"> a different career direction.</w:t>
      </w:r>
    </w:p>
    <w:p w14:paraId="67BD2E88" w14:textId="77777777" w:rsidR="00EA4F25" w:rsidRDefault="00EA4F25" w:rsidP="00EA4F25">
      <w:pPr>
        <w:shd w:val="clear" w:color="auto" w:fill="FFFFFF"/>
      </w:pPr>
    </w:p>
    <w:p w14:paraId="1DB65E5A" w14:textId="7EAA3E2A" w:rsidR="00EA4F25" w:rsidRDefault="00EA4F25" w:rsidP="00EA4F25">
      <w:pPr>
        <w:shd w:val="clear" w:color="auto" w:fill="FFFFFF"/>
      </w:pPr>
      <w:r>
        <w:t xml:space="preserve">Turning to responsibility–experience mismatch, </w:t>
      </w:r>
      <w:r w:rsidR="00F2713C">
        <w:t>Rosie</w:t>
      </w:r>
      <w:r>
        <w:t xml:space="preserve"> defined this as the </w:t>
      </w:r>
      <w:r w:rsidR="00054102">
        <w:t xml:space="preserve">mismatch between the </w:t>
      </w:r>
      <w:r>
        <w:t xml:space="preserve">responsibilities new graduate vets were expected to take on </w:t>
      </w:r>
      <w:r w:rsidR="00054102">
        <w:t>and</w:t>
      </w:r>
      <w:r>
        <w:t xml:space="preserve"> their level of competence and confidence to </w:t>
      </w:r>
      <w:r w:rsidR="00F2713C">
        <w:t>do so</w:t>
      </w:r>
      <w:r>
        <w:t>.</w:t>
      </w:r>
    </w:p>
    <w:p w14:paraId="784E5DBC" w14:textId="77777777" w:rsidR="00EA4F25" w:rsidRDefault="00EA4F25" w:rsidP="00EA4F25">
      <w:pPr>
        <w:shd w:val="clear" w:color="auto" w:fill="FFFFFF"/>
      </w:pPr>
    </w:p>
    <w:p w14:paraId="716EFA97" w14:textId="6F24FAB2" w:rsidR="00EA4F25" w:rsidRDefault="00EA4F25" w:rsidP="02793859">
      <w:pPr>
        <w:shd w:val="clear" w:color="auto" w:fill="FFFFFF" w:themeFill="background1"/>
      </w:pPr>
      <w:r>
        <w:t xml:space="preserve">“This was a really key factor,” she </w:t>
      </w:r>
      <w:r w:rsidR="00054102">
        <w:t>commented</w:t>
      </w:r>
      <w:r>
        <w:t xml:space="preserve">. One participant reported being left as the only vet in a practice during their working interview – before they were </w:t>
      </w:r>
      <w:r w:rsidR="00F2713C">
        <w:t xml:space="preserve">even </w:t>
      </w:r>
      <w:r>
        <w:t>employed. Being left in sole charge during the first weeks of work was common. Other</w:t>
      </w:r>
      <w:r w:rsidR="00054102">
        <w:t xml:space="preserve"> participants</w:t>
      </w:r>
      <w:r>
        <w:t xml:space="preserve"> had </w:t>
      </w:r>
      <w:r>
        <w:lastRenderedPageBreak/>
        <w:t xml:space="preserve">been expected to </w:t>
      </w:r>
      <w:r w:rsidR="00054102">
        <w:t>attend</w:t>
      </w:r>
      <w:r>
        <w:t xml:space="preserve"> calls alone. A number reported a </w:t>
      </w:r>
      <w:r w:rsidR="2419A3B9">
        <w:t>‘</w:t>
      </w:r>
      <w:r>
        <w:t>honeymoon period</w:t>
      </w:r>
      <w:r w:rsidR="61DF5AF5">
        <w:t>’</w:t>
      </w:r>
      <w:r>
        <w:t xml:space="preserve"> </w:t>
      </w:r>
      <w:r w:rsidR="00F2713C">
        <w:t>during</w:t>
      </w:r>
      <w:r w:rsidR="00054102">
        <w:t xml:space="preserve"> which</w:t>
      </w:r>
      <w:r>
        <w:t xml:space="preserve"> they had been support</w:t>
      </w:r>
      <w:r w:rsidR="00054102">
        <w:t>ed</w:t>
      </w:r>
      <w:r>
        <w:t xml:space="preserve"> before being left with responsibilities that did not match their experience.</w:t>
      </w:r>
    </w:p>
    <w:p w14:paraId="49907874" w14:textId="77777777" w:rsidR="00EA4F25" w:rsidRDefault="00EA4F25" w:rsidP="00EA4F25">
      <w:pPr>
        <w:shd w:val="clear" w:color="auto" w:fill="FFFFFF"/>
      </w:pPr>
    </w:p>
    <w:p w14:paraId="4669CEE2" w14:textId="499C4373" w:rsidR="00EA4F25" w:rsidRDefault="00EA4F25" w:rsidP="00EA4F25">
      <w:pPr>
        <w:shd w:val="clear" w:color="auto" w:fill="FFFFFF"/>
      </w:pPr>
      <w:r>
        <w:t xml:space="preserve">This mismatch occurred across many aspects of work, including out-of-hours emergency cover and surgery. Rosie commented that this not only challenged the new graduates, but </w:t>
      </w:r>
      <w:r w:rsidR="00054102">
        <w:t>could also</w:t>
      </w:r>
      <w:r>
        <w:t xml:space="preserve"> lead to patient safety</w:t>
      </w:r>
      <w:r w:rsidRPr="0036681F">
        <w:t xml:space="preserve"> </w:t>
      </w:r>
      <w:r>
        <w:t xml:space="preserve">issues. </w:t>
      </w:r>
    </w:p>
    <w:p w14:paraId="64329EA6" w14:textId="77777777" w:rsidR="00EA4F25" w:rsidRDefault="00EA4F25" w:rsidP="00EA4F25">
      <w:pPr>
        <w:shd w:val="clear" w:color="auto" w:fill="FFFFFF"/>
      </w:pPr>
    </w:p>
    <w:p w14:paraId="04FD2B63" w14:textId="453ED487" w:rsidR="00EA4F25" w:rsidRDefault="00EA4F25" w:rsidP="00EA4F25">
      <w:pPr>
        <w:shd w:val="clear" w:color="auto" w:fill="FFFFFF"/>
      </w:pPr>
      <w:r>
        <w:t xml:space="preserve">Responsibility–experience mismatch had been normalised in many situations, </w:t>
      </w:r>
      <w:r w:rsidR="00054102">
        <w:t>she</w:t>
      </w:r>
      <w:r>
        <w:t xml:space="preserve"> continued</w:t>
      </w:r>
      <w:r w:rsidR="00054102">
        <w:t>.</w:t>
      </w:r>
      <w:r>
        <w:t xml:space="preserve"> </w:t>
      </w:r>
      <w:r w:rsidR="00054102">
        <w:t>A</w:t>
      </w:r>
      <w:r>
        <w:t xml:space="preserve">s with the feeling of being let down, it led to participants leaving their jobs. </w:t>
      </w:r>
    </w:p>
    <w:p w14:paraId="7F7629B6" w14:textId="77777777" w:rsidR="00EA4F25" w:rsidRDefault="00EA4F25" w:rsidP="00EA4F25">
      <w:pPr>
        <w:shd w:val="clear" w:color="auto" w:fill="FFFFFF"/>
      </w:pPr>
    </w:p>
    <w:p w14:paraId="732B2685" w14:textId="5E1ABABB" w:rsidR="00EA4F25" w:rsidRDefault="00EA4F25" w:rsidP="00EA4F25">
      <w:pPr>
        <w:shd w:val="clear" w:color="auto" w:fill="FFFFFF"/>
      </w:pPr>
      <w:r>
        <w:t>One particularly interesting finding</w:t>
      </w:r>
      <w:r w:rsidR="00F2713C">
        <w:t xml:space="preserve"> </w:t>
      </w:r>
      <w:r>
        <w:t xml:space="preserve">was that by the time of the second follow-up, some participants who had </w:t>
      </w:r>
      <w:r w:rsidR="00F2713C">
        <w:t>been</w:t>
      </w:r>
      <w:r>
        <w:t xml:space="preserve"> poor</w:t>
      </w:r>
      <w:r w:rsidR="00F2713C">
        <w:t>ly</w:t>
      </w:r>
      <w:r>
        <w:t xml:space="preserve"> support</w:t>
      </w:r>
      <w:r w:rsidR="00F2713C">
        <w:t>ed</w:t>
      </w:r>
      <w:r>
        <w:t xml:space="preserve"> were replicating </w:t>
      </w:r>
      <w:r w:rsidR="00BB296C">
        <w:t>their experience</w:t>
      </w:r>
      <w:r>
        <w:t xml:space="preserve"> with new graduates that they themselves had been asked to support.</w:t>
      </w:r>
    </w:p>
    <w:p w14:paraId="5971C2D0" w14:textId="77777777" w:rsidR="00EA4F25" w:rsidRDefault="00EA4F25" w:rsidP="00EA4F25">
      <w:pPr>
        <w:shd w:val="clear" w:color="auto" w:fill="FFFFFF"/>
      </w:pPr>
    </w:p>
    <w:p w14:paraId="7C4B8132" w14:textId="695EA374" w:rsidR="00EA4F25" w:rsidRDefault="00EA4F25" w:rsidP="00EA4F25">
      <w:pPr>
        <w:shd w:val="clear" w:color="auto" w:fill="FFFFFF"/>
      </w:pPr>
      <w:r>
        <w:t>However, there was good news, too –</w:t>
      </w:r>
      <w:r w:rsidR="008A04CC">
        <w:t xml:space="preserve"> </w:t>
      </w:r>
      <w:r>
        <w:t>there were examples of great experiences</w:t>
      </w:r>
      <w:r w:rsidR="008A04CC">
        <w:t xml:space="preserve"> and of ways to help new graduates through the transition period</w:t>
      </w:r>
      <w:r>
        <w:t>.</w:t>
      </w:r>
    </w:p>
    <w:p w14:paraId="77A860FC" w14:textId="77777777" w:rsidR="00EA4F25" w:rsidRDefault="00EA4F25" w:rsidP="00EA4F25">
      <w:pPr>
        <w:shd w:val="clear" w:color="auto" w:fill="FFFFFF"/>
      </w:pPr>
    </w:p>
    <w:p w14:paraId="119D8D20" w14:textId="78B28276" w:rsidR="00EA4F25" w:rsidRDefault="00EA4F25" w:rsidP="2A2D4336">
      <w:pPr>
        <w:shd w:val="clear" w:color="auto" w:fill="FFFFFF" w:themeFill="background1"/>
      </w:pPr>
      <w:r>
        <w:t xml:space="preserve">Rosie had </w:t>
      </w:r>
      <w:r w:rsidR="008A04CC">
        <w:t>explored her findings through the lens of</w:t>
      </w:r>
      <w:r>
        <w:t xml:space="preserve"> </w:t>
      </w:r>
      <w:r w:rsidR="00A23C66">
        <w:t>‘</w:t>
      </w:r>
      <w:r>
        <w:t>social support theory</w:t>
      </w:r>
      <w:r w:rsidR="264C6866">
        <w:t>’</w:t>
      </w:r>
      <w:r>
        <w:t xml:space="preserve">. This described two types of </w:t>
      </w:r>
      <w:r w:rsidR="008A04CC">
        <w:t xml:space="preserve">social </w:t>
      </w:r>
      <w:r>
        <w:t>support</w:t>
      </w:r>
      <w:r w:rsidR="00BB296C">
        <w:t xml:space="preserve"> – </w:t>
      </w:r>
      <w:r>
        <w:t xml:space="preserve">instrumental support, such as advice, assistance or information, </w:t>
      </w:r>
      <w:r w:rsidR="00BB296C">
        <w:t>and</w:t>
      </w:r>
      <w:r>
        <w:t xml:space="preserve"> emotional support, including moral support, sympathy or understanding. </w:t>
      </w:r>
      <w:r w:rsidR="008A04CC">
        <w:t>H</w:t>
      </w:r>
      <w:r>
        <w:t>er findings</w:t>
      </w:r>
      <w:r w:rsidR="008A04CC">
        <w:t xml:space="preserve"> suggested that</w:t>
      </w:r>
      <w:r>
        <w:t xml:space="preserve"> practices described as very supportive commonly provided both types.</w:t>
      </w:r>
    </w:p>
    <w:p w14:paraId="643BB58D" w14:textId="77777777" w:rsidR="00EA4F25" w:rsidRDefault="00EA4F25" w:rsidP="00EA4F25">
      <w:pPr>
        <w:shd w:val="clear" w:color="auto" w:fill="FFFFFF"/>
      </w:pPr>
    </w:p>
    <w:p w14:paraId="61B0D383" w14:textId="2420862E" w:rsidR="00EA4F25" w:rsidRDefault="00EA4F25" w:rsidP="00EA4F25">
      <w:pPr>
        <w:shd w:val="clear" w:color="auto" w:fill="FFFFFF"/>
      </w:pPr>
      <w:r>
        <w:t xml:space="preserve">She went on to highlight examples of support that </w:t>
      </w:r>
      <w:r w:rsidR="008A04CC">
        <w:t>encouraged</w:t>
      </w:r>
      <w:r>
        <w:t xml:space="preserve"> positive transitions. These included a thorough induction – almost all aspects of an induction process, from talking about practice processes and standard operating procedures through to showing someone how to operate a piece of equipment were valued, she said.</w:t>
      </w:r>
    </w:p>
    <w:p w14:paraId="57AF3B01" w14:textId="77777777" w:rsidR="00EA4F25" w:rsidRDefault="00EA4F25" w:rsidP="00EA4F25">
      <w:pPr>
        <w:shd w:val="clear" w:color="auto" w:fill="FFFFFF"/>
      </w:pPr>
    </w:p>
    <w:p w14:paraId="78777D36" w14:textId="4B3DFD05" w:rsidR="00EA4F25" w:rsidRDefault="00EA4F25" w:rsidP="00EA4F25">
      <w:pPr>
        <w:shd w:val="clear" w:color="auto" w:fill="FFFFFF"/>
      </w:pPr>
      <w:r>
        <w:t xml:space="preserve">Other positive interventions were </w:t>
      </w:r>
      <w:r w:rsidR="008A04CC">
        <w:t xml:space="preserve">job shadowing, </w:t>
      </w:r>
      <w:r>
        <w:t>extended appointment times, allowing adequate time for surgeries, having other vets physically present on the premises, support from non-clinical staff, and being encouraged to take responsibility and opportunities, and to ask questions.</w:t>
      </w:r>
    </w:p>
    <w:p w14:paraId="1B0B7762" w14:textId="77777777" w:rsidR="00EA4F25" w:rsidRDefault="00EA4F25" w:rsidP="00EA4F25">
      <w:pPr>
        <w:shd w:val="clear" w:color="auto" w:fill="FFFFFF"/>
      </w:pPr>
    </w:p>
    <w:p w14:paraId="21EF9A55" w14:textId="39E26167" w:rsidR="00EA4F25" w:rsidRDefault="00EA4F25" w:rsidP="00EA4F25">
      <w:pPr>
        <w:shd w:val="clear" w:color="auto" w:fill="FFFFFF"/>
      </w:pPr>
      <w:r>
        <w:t xml:space="preserve">On-call and emergency work was almost always a sentinel for the level of support offered by a practice, </w:t>
      </w:r>
      <w:r w:rsidR="00F26667">
        <w:t>she continued</w:t>
      </w:r>
      <w:r>
        <w:t xml:space="preserve">. A phased introduction of on-call work was particularly helpful, as was having a second on-call vet available. However, participants reported feeling let down if they called on a back-up vet who then did not come in when </w:t>
      </w:r>
      <w:r w:rsidR="00BB296C">
        <w:t>asked</w:t>
      </w:r>
      <w:r>
        <w:t>. Predictability of on-call work also helped.</w:t>
      </w:r>
    </w:p>
    <w:p w14:paraId="00007D68" w14:textId="77777777" w:rsidR="00EA4F25" w:rsidRDefault="00EA4F25" w:rsidP="00EA4F25">
      <w:pPr>
        <w:shd w:val="clear" w:color="auto" w:fill="FFFFFF"/>
      </w:pPr>
    </w:p>
    <w:p w14:paraId="2DD7C00C" w14:textId="0C7CC9E1" w:rsidR="00EA4F25" w:rsidRDefault="00CC1D2E" w:rsidP="6A1AD6E2">
      <w:pPr>
        <w:shd w:val="clear" w:color="auto" w:fill="FFFFFF" w:themeFill="background1"/>
      </w:pPr>
      <w:r>
        <w:t>W</w:t>
      </w:r>
      <w:r w:rsidR="00EA4F25">
        <w:t>orkplace culture made a difference</w:t>
      </w:r>
      <w:r w:rsidR="00BB296C">
        <w:t xml:space="preserve"> too</w:t>
      </w:r>
      <w:r w:rsidR="00EA4F25">
        <w:t xml:space="preserve">, with </w:t>
      </w:r>
      <w:r w:rsidR="00F26667">
        <w:t>participants</w:t>
      </w:r>
      <w:r w:rsidR="00EA4F25">
        <w:t xml:space="preserve"> highlighting </w:t>
      </w:r>
      <w:r w:rsidR="00B30AED">
        <w:t>elements</w:t>
      </w:r>
      <w:r w:rsidR="00EA4F25">
        <w:t xml:space="preserve"> such as having </w:t>
      </w:r>
      <w:r w:rsidR="13EA9B67">
        <w:t>‘</w:t>
      </w:r>
      <w:r w:rsidR="00EA4F25">
        <w:t>a good boss</w:t>
      </w:r>
      <w:r w:rsidR="507FBCD5">
        <w:t>’</w:t>
      </w:r>
      <w:r w:rsidR="00EA4F25">
        <w:t xml:space="preserve">, or a good practice atmosphere and a good team, as well as the opportunity to undertake </w:t>
      </w:r>
      <w:r w:rsidR="00671E92">
        <w:t>continuing professional development (</w:t>
      </w:r>
      <w:r w:rsidR="00EA4F25">
        <w:t>CPD</w:t>
      </w:r>
      <w:r w:rsidR="00671E92">
        <w:t>)</w:t>
      </w:r>
      <w:r w:rsidR="00EA4F25">
        <w:t xml:space="preserve">. This last </w:t>
      </w:r>
      <w:r w:rsidR="7DDFC42E">
        <w:t>element</w:t>
      </w:r>
      <w:r w:rsidR="00EA4F25">
        <w:t xml:space="preserve"> was considered particularly valuable as it offered the chance to both learn and link up with other new graduates.</w:t>
      </w:r>
    </w:p>
    <w:p w14:paraId="48EF47DB" w14:textId="77777777" w:rsidR="00EA4F25" w:rsidRDefault="00EA4F25" w:rsidP="00EA4F25">
      <w:pPr>
        <w:shd w:val="clear" w:color="auto" w:fill="FFFFFF"/>
      </w:pPr>
    </w:p>
    <w:p w14:paraId="1EA4665E" w14:textId="4D08EC5D" w:rsidR="00EA4F25" w:rsidRDefault="00EA4F25" w:rsidP="00EA4F25">
      <w:pPr>
        <w:shd w:val="clear" w:color="auto" w:fill="FFFFFF"/>
      </w:pPr>
      <w:r>
        <w:lastRenderedPageBreak/>
        <w:t xml:space="preserve">Overall, a first job that facilitated access to key sources of social support was really important, she said. This did not have to be a job where the new vet lived at home; rather, it was </w:t>
      </w:r>
      <w:r w:rsidR="0012337B">
        <w:t>one</w:t>
      </w:r>
      <w:r>
        <w:t xml:space="preserve"> that enabled </w:t>
      </w:r>
      <w:r w:rsidR="000750A3">
        <w:t>them</w:t>
      </w:r>
      <w:r>
        <w:t xml:space="preserve"> to stay in contact with their social support networks. For those </w:t>
      </w:r>
      <w:r w:rsidR="00660D63">
        <w:t>who</w:t>
      </w:r>
      <w:r>
        <w:t xml:space="preserve"> had moved away from their friends and family, practice social activities were helpful too.</w:t>
      </w:r>
    </w:p>
    <w:p w14:paraId="23F7D468" w14:textId="77777777" w:rsidR="00EA4F25" w:rsidRDefault="00EA4F25" w:rsidP="00EA4F25">
      <w:pPr>
        <w:shd w:val="clear" w:color="auto" w:fill="FFFFFF"/>
      </w:pPr>
    </w:p>
    <w:p w14:paraId="759C4C5B" w14:textId="299808B7" w:rsidR="00EA4F25" w:rsidRDefault="00EA4F25" w:rsidP="00EA4F25">
      <w:pPr>
        <w:shd w:val="clear" w:color="auto" w:fill="FFFFFF"/>
      </w:pPr>
      <w:r>
        <w:t>Outside support systems, such as Vetlife, were also important.</w:t>
      </w:r>
    </w:p>
    <w:p w14:paraId="082A3034" w14:textId="77777777" w:rsidR="00EA4F25" w:rsidRDefault="00EA4F25" w:rsidP="00EA4F25">
      <w:pPr>
        <w:shd w:val="clear" w:color="auto" w:fill="FFFFFF"/>
      </w:pPr>
    </w:p>
    <w:p w14:paraId="7A714A56" w14:textId="45972F9E" w:rsidR="00830E9F" w:rsidRDefault="00EA4F25" w:rsidP="7DB49E13">
      <w:pPr>
        <w:shd w:val="clear" w:color="auto" w:fill="FFFFFF" w:themeFill="background1"/>
      </w:pPr>
      <w:r>
        <w:t xml:space="preserve">She then discussed factors that </w:t>
      </w:r>
      <w:r w:rsidR="002026BC">
        <w:t>undermined</w:t>
      </w:r>
      <w:r>
        <w:t xml:space="preserve"> a positive transition to the workplace. These included staff shortages</w:t>
      </w:r>
      <w:r w:rsidR="00A23C66">
        <w:t>:</w:t>
      </w:r>
      <w:r>
        <w:t xml:space="preserve"> support for new graduates was often lost when staffing challenges arose in a practice, she said. This had contribut</w:t>
      </w:r>
      <w:r w:rsidR="00BF7523">
        <w:t>ed</w:t>
      </w:r>
      <w:r>
        <w:t xml:space="preserve"> to several </w:t>
      </w:r>
      <w:r w:rsidR="00BB296C">
        <w:t xml:space="preserve">study </w:t>
      </w:r>
      <w:r>
        <w:t xml:space="preserve">participants leaving their jobs – the volume of work and the working hours expected of them, </w:t>
      </w:r>
      <w:r w:rsidR="3ACD56F5">
        <w:t xml:space="preserve">and </w:t>
      </w:r>
      <w:r>
        <w:t xml:space="preserve">an absence of support on-call and a lack of breaks, for example, made life stressful and demanding. </w:t>
      </w:r>
    </w:p>
    <w:p w14:paraId="481FD456" w14:textId="77777777" w:rsidR="00830E9F" w:rsidRDefault="00830E9F" w:rsidP="00EA4F25">
      <w:pPr>
        <w:shd w:val="clear" w:color="auto" w:fill="FFFFFF"/>
      </w:pPr>
    </w:p>
    <w:p w14:paraId="31BAD727" w14:textId="170A4259" w:rsidR="00EA4F25" w:rsidRDefault="00EA4F25" w:rsidP="00830E9F">
      <w:pPr>
        <w:shd w:val="clear" w:color="auto" w:fill="FFFFFF"/>
      </w:pPr>
      <w:r>
        <w:t>Excessive working hours inhibiting access to social support, living far from friends and family, pressures from the postgraduate development phase</w:t>
      </w:r>
      <w:r w:rsidR="00BF7523">
        <w:t>,</w:t>
      </w:r>
      <w:r>
        <w:t xml:space="preserve"> a lack of opportunities to learn and develop</w:t>
      </w:r>
      <w:r w:rsidR="00BB296C">
        <w:t>,</w:t>
      </w:r>
      <w:r w:rsidR="00BF7523">
        <w:t xml:space="preserve"> and a perception of excessive criticism</w:t>
      </w:r>
      <w:r>
        <w:t xml:space="preserve"> were </w:t>
      </w:r>
      <w:r w:rsidR="00830E9F">
        <w:t>other negative factors</w:t>
      </w:r>
      <w:r>
        <w:t xml:space="preserve"> mentioned.</w:t>
      </w:r>
    </w:p>
    <w:p w14:paraId="67DCD03A" w14:textId="77777777" w:rsidR="00EA4F25" w:rsidRDefault="00EA4F25" w:rsidP="00EA4F25">
      <w:pPr>
        <w:shd w:val="clear" w:color="auto" w:fill="FFFFFF"/>
      </w:pPr>
    </w:p>
    <w:p w14:paraId="1D2D31D7" w14:textId="2CABF21D" w:rsidR="00EA4F25" w:rsidRDefault="00830E9F" w:rsidP="00EA4F25">
      <w:pPr>
        <w:shd w:val="clear" w:color="auto" w:fill="FFFFFF"/>
      </w:pPr>
      <w:r>
        <w:t>M</w:t>
      </w:r>
      <w:r w:rsidR="00EA4F25">
        <w:t>any of the difficulties highlighted were structural issues related to expectations around the job</w:t>
      </w:r>
      <w:r>
        <w:t>, Rosie explained</w:t>
      </w:r>
      <w:r w:rsidR="00EA4F25">
        <w:t xml:space="preserve">. They occurred </w:t>
      </w:r>
      <w:r w:rsidR="00072656">
        <w:t>across</w:t>
      </w:r>
      <w:r w:rsidR="00EA4F25">
        <w:t xml:space="preserve"> settings</w:t>
      </w:r>
      <w:r w:rsidR="00072656">
        <w:t>,</w:t>
      </w:r>
      <w:r w:rsidR="00EA4F25">
        <w:t xml:space="preserve"> species and workplace types. And they were not specific to the UK as several participants had </w:t>
      </w:r>
      <w:r w:rsidR="00BB296C">
        <w:t>started</w:t>
      </w:r>
      <w:r w:rsidR="00EA4F25">
        <w:t xml:space="preserve"> work overseas and reported similar issues.</w:t>
      </w:r>
    </w:p>
    <w:p w14:paraId="69DDC6BE" w14:textId="77777777" w:rsidR="00EA4F25" w:rsidRDefault="00EA4F25" w:rsidP="00EA4F25">
      <w:pPr>
        <w:shd w:val="clear" w:color="auto" w:fill="FFFFFF"/>
      </w:pPr>
    </w:p>
    <w:p w14:paraId="7C1E455B" w14:textId="76088351" w:rsidR="00EA4F25" w:rsidRDefault="00EA4F25" w:rsidP="00EA4F25">
      <w:pPr>
        <w:shd w:val="clear" w:color="auto" w:fill="FFFFFF"/>
      </w:pPr>
      <w:r>
        <w:t xml:space="preserve">Interestingly, while the support offered </w:t>
      </w:r>
      <w:r w:rsidR="005B4431">
        <w:t>often focused on the development of discrete clinical skills</w:t>
      </w:r>
      <w:r>
        <w:t xml:space="preserve">, </w:t>
      </w:r>
      <w:r w:rsidR="00F7086B">
        <w:t>this was</w:t>
      </w:r>
      <w:r>
        <w:t xml:space="preserve"> not the main area where participants felt they needed support. Instead, they spoke more about long hours, difficult client relationships, ethical issues, difficulties around euthanasia in particular, and managerial responsibilities. Rosie noted that when new graduates did receive support with these areas, </w:t>
      </w:r>
      <w:r w:rsidR="002F2323">
        <w:t>it</w:t>
      </w:r>
      <w:r>
        <w:t xml:space="preserve"> </w:t>
      </w:r>
      <w:r w:rsidR="002F2323">
        <w:t xml:space="preserve">tended to come from </w:t>
      </w:r>
      <w:r>
        <w:t>family, partners and veterinary friends</w:t>
      </w:r>
      <w:r w:rsidR="002F2323">
        <w:t xml:space="preserve"> rather than from their workplace</w:t>
      </w:r>
      <w:r>
        <w:t>.</w:t>
      </w:r>
    </w:p>
    <w:p w14:paraId="3057A833" w14:textId="77777777" w:rsidR="00EA4F25" w:rsidRDefault="00EA4F25" w:rsidP="00EA4F25">
      <w:pPr>
        <w:shd w:val="clear" w:color="auto" w:fill="FFFFFF"/>
      </w:pPr>
    </w:p>
    <w:p w14:paraId="2DDC74D6" w14:textId="3FA2A8F2" w:rsidR="00EA4F25" w:rsidRDefault="00EA4F25" w:rsidP="00EA4F25">
      <w:pPr>
        <w:shd w:val="clear" w:color="auto" w:fill="FFFFFF"/>
      </w:pPr>
      <w:r>
        <w:t>This raised the question of whether new graduates were reluctant to seek support in the workplace because they perceived it to be unavailable</w:t>
      </w:r>
      <w:r w:rsidR="002F2323">
        <w:t>,</w:t>
      </w:r>
      <w:r>
        <w:t xml:space="preserve"> </w:t>
      </w:r>
      <w:r w:rsidR="002F2323">
        <w:t>or felt</w:t>
      </w:r>
      <w:r>
        <w:t xml:space="preserve"> there was a stigma associated with asking for support, or that it </w:t>
      </w:r>
      <w:r w:rsidR="002F2323">
        <w:t xml:space="preserve">was </w:t>
      </w:r>
      <w:r>
        <w:t>incompatible with a professional identity</w:t>
      </w:r>
      <w:r w:rsidR="002F2323">
        <w:t>. Or was it</w:t>
      </w:r>
      <w:r>
        <w:t xml:space="preserve"> because of a cultural narrative that the issues they were experiencing were an inevitable part of veterinary work that must be tolerated</w:t>
      </w:r>
      <w:r w:rsidR="002F2323">
        <w:t>?</w:t>
      </w:r>
    </w:p>
    <w:p w14:paraId="282DFC11" w14:textId="77777777" w:rsidR="00EA4F25" w:rsidRDefault="00EA4F25" w:rsidP="00EA4F25">
      <w:pPr>
        <w:shd w:val="clear" w:color="auto" w:fill="FFFFFF"/>
      </w:pPr>
    </w:p>
    <w:p w14:paraId="5263E31E" w14:textId="77777777" w:rsidR="002F2323" w:rsidRDefault="00EA4F25" w:rsidP="002F2323">
      <w:pPr>
        <w:shd w:val="clear" w:color="auto" w:fill="FFFFFF"/>
      </w:pPr>
      <w:r>
        <w:t xml:space="preserve">“Identity moderated both whether support was sought and, in some cases, whether it was accepted,” </w:t>
      </w:r>
      <w:r w:rsidR="002F2323">
        <w:t>Rosie</w:t>
      </w:r>
      <w:r>
        <w:t xml:space="preserve"> said.</w:t>
      </w:r>
      <w:r w:rsidR="002F2323">
        <w:t xml:space="preserve"> Participants reported hoping that they would be supported in their first job but were worried that asking for support would “make them look silly”. She added that having fixed ideas of how a vet should behave made it harder for new graduates to access support.</w:t>
      </w:r>
    </w:p>
    <w:p w14:paraId="37E583AF" w14:textId="77777777" w:rsidR="00EA4F25" w:rsidRDefault="00EA4F25" w:rsidP="00EA4F25">
      <w:pPr>
        <w:shd w:val="clear" w:color="auto" w:fill="FFFFFF"/>
      </w:pPr>
    </w:p>
    <w:p w14:paraId="7AF99D5F" w14:textId="07637341" w:rsidR="00EA4F25" w:rsidRDefault="00B46D7B" w:rsidP="00EA4F25">
      <w:pPr>
        <w:shd w:val="clear" w:color="auto" w:fill="FFFFFF"/>
      </w:pPr>
      <w:r>
        <w:t>Based on</w:t>
      </w:r>
      <w:r w:rsidR="002F2323">
        <w:t xml:space="preserve"> her findings, she had recommended</w:t>
      </w:r>
      <w:r w:rsidR="00EA4F25">
        <w:t xml:space="preserve"> </w:t>
      </w:r>
      <w:r w:rsidR="002F2323">
        <w:t xml:space="preserve">that </w:t>
      </w:r>
      <w:r w:rsidR="00EA4F25">
        <w:t xml:space="preserve">support offered to new graduates </w:t>
      </w:r>
      <w:r w:rsidR="00671E92">
        <w:t xml:space="preserve">should </w:t>
      </w:r>
      <w:r>
        <w:t>cover</w:t>
      </w:r>
      <w:r w:rsidR="00EA4F25">
        <w:t xml:space="preserve"> aspects such as</w:t>
      </w:r>
      <w:r w:rsidR="002F2323">
        <w:t>:</w:t>
      </w:r>
      <w:r w:rsidR="00EA4F25">
        <w:t xml:space="preserve"> workload</w:t>
      </w:r>
      <w:r>
        <w:t>;</w:t>
      </w:r>
      <w:r w:rsidR="00EA4F25">
        <w:t xml:space="preserve"> reasonable and predictable working hours</w:t>
      </w:r>
      <w:r>
        <w:t>;</w:t>
      </w:r>
      <w:r w:rsidR="00EA4F25">
        <w:t xml:space="preserve"> guaranteed breaks</w:t>
      </w:r>
      <w:r>
        <w:t>;</w:t>
      </w:r>
      <w:r w:rsidR="00EA4F25">
        <w:t xml:space="preserve"> the transition to solo working</w:t>
      </w:r>
      <w:r>
        <w:t>,</w:t>
      </w:r>
      <w:r w:rsidR="00EA4F25">
        <w:t xml:space="preserve"> particularly solo on-call</w:t>
      </w:r>
      <w:r>
        <w:t>;</w:t>
      </w:r>
      <w:r w:rsidR="00EA4F25">
        <w:t xml:space="preserve"> communication within the practice</w:t>
      </w:r>
      <w:r>
        <w:t>;</w:t>
      </w:r>
      <w:r w:rsidR="00EA4F25">
        <w:t xml:space="preserve"> promotion of positive interpersonal support</w:t>
      </w:r>
      <w:r>
        <w:t>;</w:t>
      </w:r>
      <w:r w:rsidR="00EA4F25">
        <w:t xml:space="preserve"> and opportunities </w:t>
      </w:r>
      <w:r w:rsidR="00740763">
        <w:t>for</w:t>
      </w:r>
      <w:r w:rsidR="00EA4F25">
        <w:t xml:space="preserve"> </w:t>
      </w:r>
      <w:r w:rsidR="00671E92">
        <w:t>CPD</w:t>
      </w:r>
      <w:r w:rsidR="00EA4F25">
        <w:t xml:space="preserve">. </w:t>
      </w:r>
      <w:r w:rsidR="002F2323">
        <w:t>A</w:t>
      </w:r>
      <w:r w:rsidR="00EA4F25">
        <w:t>ware</w:t>
      </w:r>
      <w:r w:rsidR="002F2323">
        <w:t>ness</w:t>
      </w:r>
      <w:r w:rsidR="00EA4F25">
        <w:t xml:space="preserve"> </w:t>
      </w:r>
      <w:r w:rsidR="00EA4F25">
        <w:lastRenderedPageBreak/>
        <w:t xml:space="preserve">of the potential impact of staff changes on </w:t>
      </w:r>
      <w:r w:rsidR="002F2323">
        <w:t>new graduate</w:t>
      </w:r>
      <w:r w:rsidR="00671E92">
        <w:t xml:space="preserve"> </w:t>
      </w:r>
      <w:r w:rsidR="002F2323">
        <w:t>s</w:t>
      </w:r>
      <w:r w:rsidR="00671E92">
        <w:t>upport</w:t>
      </w:r>
      <w:r w:rsidR="002F2323">
        <w:t xml:space="preserve"> and </w:t>
      </w:r>
      <w:r w:rsidR="00343FEB">
        <w:t xml:space="preserve">of </w:t>
      </w:r>
      <w:r w:rsidR="00EA4F25">
        <w:t>the importance of support from friends and family</w:t>
      </w:r>
      <w:r w:rsidR="00343FEB">
        <w:t>,</w:t>
      </w:r>
      <w:r w:rsidR="00EA4F25">
        <w:t xml:space="preserve"> and how work might inhibit or facilitate this</w:t>
      </w:r>
      <w:r w:rsidR="002F2323">
        <w:t xml:space="preserve">, was </w:t>
      </w:r>
      <w:r w:rsidR="00343FEB">
        <w:t xml:space="preserve">also </w:t>
      </w:r>
      <w:r w:rsidR="002F2323">
        <w:t>vital</w:t>
      </w:r>
      <w:r w:rsidR="00EA4F25">
        <w:t>.</w:t>
      </w:r>
    </w:p>
    <w:p w14:paraId="55174CAE" w14:textId="77777777" w:rsidR="00EA4F25" w:rsidRDefault="00EA4F25" w:rsidP="00EA4F25">
      <w:pPr>
        <w:shd w:val="clear" w:color="auto" w:fill="FFFFFF"/>
      </w:pPr>
    </w:p>
    <w:p w14:paraId="79E5A31F" w14:textId="3B21828D" w:rsidR="00EA4F25" w:rsidRPr="00D34E7D" w:rsidRDefault="00EA4F25" w:rsidP="00EA4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rPr>
      </w:pPr>
      <w:r w:rsidRPr="00D34E7D">
        <w:rPr>
          <w:rFonts w:cstheme="minorHAnsi"/>
        </w:rPr>
        <w:t xml:space="preserve">Other aspects </w:t>
      </w:r>
      <w:r w:rsidR="00B46D7B">
        <w:rPr>
          <w:rFonts w:cstheme="minorHAnsi"/>
        </w:rPr>
        <w:t>to consider</w:t>
      </w:r>
      <w:r w:rsidRPr="00D34E7D">
        <w:rPr>
          <w:rFonts w:cstheme="minorHAnsi"/>
        </w:rPr>
        <w:t xml:space="preserve"> included job shadowing, induction processes, extended </w:t>
      </w:r>
      <w:r w:rsidR="00343FEB">
        <w:rPr>
          <w:rFonts w:cstheme="minorHAnsi"/>
        </w:rPr>
        <w:t>consultation</w:t>
      </w:r>
      <w:r w:rsidRPr="00D34E7D">
        <w:rPr>
          <w:rFonts w:cstheme="minorHAnsi"/>
        </w:rPr>
        <w:t xml:space="preserve"> </w:t>
      </w:r>
      <w:r w:rsidR="00343FEB">
        <w:rPr>
          <w:rFonts w:cstheme="minorHAnsi"/>
        </w:rPr>
        <w:t xml:space="preserve">and surgery </w:t>
      </w:r>
      <w:r w:rsidRPr="00D34E7D">
        <w:rPr>
          <w:rFonts w:cstheme="minorHAnsi"/>
        </w:rPr>
        <w:t xml:space="preserve">times, having other vets </w:t>
      </w:r>
      <w:r w:rsidRPr="00D34E7D">
        <w:rPr>
          <w:rFonts w:cstheme="minorHAnsi"/>
          <w:color w:val="000000"/>
          <w:kern w:val="0"/>
        </w:rPr>
        <w:t xml:space="preserve">physically present, </w:t>
      </w:r>
      <w:r>
        <w:rPr>
          <w:rFonts w:cstheme="minorHAnsi"/>
          <w:color w:val="000000"/>
          <w:kern w:val="0"/>
        </w:rPr>
        <w:t xml:space="preserve">access to skilled veterinary nurses and support staff, and encouraging </w:t>
      </w:r>
      <w:r w:rsidRPr="00D34E7D">
        <w:rPr>
          <w:rFonts w:cstheme="minorHAnsi"/>
          <w:color w:val="000000"/>
          <w:kern w:val="0"/>
        </w:rPr>
        <w:t>questions</w:t>
      </w:r>
      <w:r>
        <w:rPr>
          <w:rFonts w:cstheme="minorHAnsi"/>
          <w:color w:val="000000"/>
          <w:kern w:val="0"/>
        </w:rPr>
        <w:t>, while</w:t>
      </w:r>
      <w:r w:rsidRPr="00D34E7D">
        <w:rPr>
          <w:rFonts w:cstheme="minorHAnsi"/>
          <w:color w:val="000000"/>
          <w:kern w:val="0"/>
        </w:rPr>
        <w:t xml:space="preserve"> understanding that </w:t>
      </w:r>
      <w:r w:rsidR="00671E92">
        <w:rPr>
          <w:rFonts w:cstheme="minorHAnsi"/>
          <w:color w:val="000000"/>
          <w:kern w:val="0"/>
        </w:rPr>
        <w:t>a new graduate</w:t>
      </w:r>
      <w:r w:rsidRPr="00D34E7D">
        <w:rPr>
          <w:rFonts w:cstheme="minorHAnsi"/>
          <w:color w:val="000000"/>
          <w:kern w:val="0"/>
        </w:rPr>
        <w:t xml:space="preserve"> might not feel able to </w:t>
      </w:r>
      <w:r w:rsidR="00671E92">
        <w:rPr>
          <w:rFonts w:cstheme="minorHAnsi"/>
          <w:color w:val="000000"/>
          <w:kern w:val="0"/>
        </w:rPr>
        <w:t>ask</w:t>
      </w:r>
      <w:r w:rsidR="00343FEB">
        <w:rPr>
          <w:rFonts w:cstheme="minorHAnsi"/>
          <w:color w:val="000000"/>
          <w:kern w:val="0"/>
        </w:rPr>
        <w:t xml:space="preserve"> </w:t>
      </w:r>
      <w:r w:rsidRPr="00D34E7D">
        <w:rPr>
          <w:rFonts w:cstheme="minorHAnsi"/>
          <w:color w:val="000000"/>
          <w:kern w:val="0"/>
        </w:rPr>
        <w:t xml:space="preserve">because of </w:t>
      </w:r>
      <w:r>
        <w:rPr>
          <w:rFonts w:cstheme="minorHAnsi"/>
          <w:color w:val="000000"/>
          <w:kern w:val="0"/>
        </w:rPr>
        <w:t xml:space="preserve">the </w:t>
      </w:r>
      <w:r w:rsidRPr="00D34E7D">
        <w:rPr>
          <w:rFonts w:cstheme="minorHAnsi"/>
          <w:color w:val="000000"/>
          <w:kern w:val="0"/>
        </w:rPr>
        <w:t>moderating impact of identity</w:t>
      </w:r>
      <w:r>
        <w:rPr>
          <w:rFonts w:cstheme="minorHAnsi"/>
          <w:color w:val="000000"/>
          <w:kern w:val="0"/>
        </w:rPr>
        <w:t>.</w:t>
      </w:r>
    </w:p>
    <w:p w14:paraId="79AFDC63" w14:textId="77777777" w:rsidR="00EA4F25" w:rsidRDefault="00EA4F25" w:rsidP="00EA4F25">
      <w:pPr>
        <w:shd w:val="clear" w:color="auto" w:fill="FFFFFF"/>
      </w:pPr>
    </w:p>
    <w:p w14:paraId="6AA6B308" w14:textId="7166AC8E" w:rsidR="00EA4F25" w:rsidRDefault="00EA4F25" w:rsidP="00EA4F25">
      <w:pPr>
        <w:shd w:val="clear" w:color="auto" w:fill="FFFFFF"/>
      </w:pPr>
      <w:r>
        <w:t>After her presentation, Rosie was asked about support</w:t>
      </w:r>
      <w:r w:rsidR="00671E92">
        <w:t>ing</w:t>
      </w:r>
      <w:r w:rsidR="00794723">
        <w:t xml:space="preserve"> </w:t>
      </w:r>
      <w:r w:rsidR="00D0593F">
        <w:t>the individuals in</w:t>
      </w:r>
      <w:r>
        <w:t xml:space="preserve"> veterinary teams who were expected to support new graduates. </w:t>
      </w:r>
      <w:r w:rsidR="00671E92">
        <w:t>It was pointed out that w</w:t>
      </w:r>
      <w:r>
        <w:t xml:space="preserve">hile responsibility–experience mismatch was often a cultural issue, it could also be a resource issue, with senior </w:t>
      </w:r>
      <w:r w:rsidR="00D0593F">
        <w:t xml:space="preserve">team </w:t>
      </w:r>
      <w:r>
        <w:t xml:space="preserve">members under increasing time and demand pressures. Was a profession-wide discussion </w:t>
      </w:r>
      <w:r w:rsidR="00794723">
        <w:t xml:space="preserve">needed </w:t>
      </w:r>
      <w:r>
        <w:t>around appropriate resourcing for supervising vets that would then allow them to support junior colleagues?</w:t>
      </w:r>
    </w:p>
    <w:p w14:paraId="182F177F" w14:textId="77777777" w:rsidR="00EA4F25" w:rsidRDefault="00EA4F25" w:rsidP="00EA4F25">
      <w:pPr>
        <w:shd w:val="clear" w:color="auto" w:fill="FFFFFF"/>
      </w:pPr>
    </w:p>
    <w:p w14:paraId="14A0BF60" w14:textId="540A8D80" w:rsidR="00EA4F25" w:rsidRDefault="00D0593F" w:rsidP="00EA4F25">
      <w:pPr>
        <w:shd w:val="clear" w:color="auto" w:fill="FFFFFF"/>
      </w:pPr>
      <w:r>
        <w:t>In response,</w:t>
      </w:r>
      <w:r w:rsidR="00EA4F25">
        <w:t xml:space="preserve"> Rosie agreed that </w:t>
      </w:r>
      <w:r w:rsidR="00DA47B0">
        <w:t xml:space="preserve">the </w:t>
      </w:r>
      <w:r w:rsidR="00EA4F25">
        <w:t xml:space="preserve">ability to provide support, and the quality of support provided, was often affected by the support </w:t>
      </w:r>
      <w:r w:rsidR="00DA47B0">
        <w:t>an individual</w:t>
      </w:r>
      <w:r w:rsidR="00EA4F25">
        <w:t xml:space="preserve"> received</w:t>
      </w:r>
      <w:r w:rsidR="00DA47B0">
        <w:t xml:space="preserve"> themself</w:t>
      </w:r>
      <w:r w:rsidR="00EA4F25">
        <w:t>.</w:t>
      </w:r>
      <w:r w:rsidR="00794723">
        <w:t xml:space="preserve"> </w:t>
      </w:r>
      <w:r w:rsidR="00C8138C">
        <w:t>From</w:t>
      </w:r>
      <w:r w:rsidR="00EA4F25">
        <w:t xml:space="preserve"> subsequent research she had carried out, as well as </w:t>
      </w:r>
      <w:r w:rsidR="00C8138C">
        <w:t>from</w:t>
      </w:r>
      <w:r w:rsidR="00EA4F25">
        <w:t xml:space="preserve"> conversation</w:t>
      </w:r>
      <w:r w:rsidR="00C8138C">
        <w:t>s</w:t>
      </w:r>
      <w:r w:rsidR="00EA4F25">
        <w:t xml:space="preserve"> with individuals in senior roles, she had found that support could “really fragment” at more senior levels</w:t>
      </w:r>
      <w:r w:rsidR="00DA47B0">
        <w:t xml:space="preserve"> in the veterinary profession</w:t>
      </w:r>
      <w:r w:rsidR="00EA4F25">
        <w:t xml:space="preserve">. </w:t>
      </w:r>
    </w:p>
    <w:p w14:paraId="75DA8077" w14:textId="77777777" w:rsidR="00EA4F25" w:rsidRDefault="00EA4F25" w:rsidP="00EA4F25">
      <w:pPr>
        <w:shd w:val="clear" w:color="auto" w:fill="FFFFFF"/>
      </w:pPr>
    </w:p>
    <w:p w14:paraId="5A7F5714" w14:textId="57704CFA" w:rsidR="00EA4F25" w:rsidRDefault="00EA4F25" w:rsidP="00EA4F25">
      <w:pPr>
        <w:shd w:val="clear" w:color="auto" w:fill="FFFFFF"/>
      </w:pPr>
      <w:r>
        <w:t>“Some people in senior roles, particularly perhaps in smaller practices…will have no support at all themselves, and they’re trying to support everybody else, and that’s clearly very, very difficult to make sustainable,” she said.</w:t>
      </w:r>
    </w:p>
    <w:p w14:paraId="623C9239" w14:textId="77777777" w:rsidR="00EA4F25" w:rsidRDefault="00EA4F25" w:rsidP="00EA4F25">
      <w:pPr>
        <w:shd w:val="clear" w:color="auto" w:fill="FFFFFF"/>
      </w:pPr>
    </w:p>
    <w:p w14:paraId="48C28D7E" w14:textId="385BC0C5" w:rsidR="00EA4F25" w:rsidRDefault="00EA4F25" w:rsidP="497A2289">
      <w:pPr>
        <w:shd w:val="clear" w:color="auto" w:fill="FFFFFF" w:themeFill="background1"/>
      </w:pPr>
      <w:r>
        <w:t xml:space="preserve">Rosie was also asked how </w:t>
      </w:r>
      <w:r w:rsidR="705FB5FC">
        <w:t>‘</w:t>
      </w:r>
      <w:r>
        <w:t>good</w:t>
      </w:r>
      <w:r w:rsidR="15FA4C93">
        <w:t>’</w:t>
      </w:r>
      <w:r>
        <w:t xml:space="preserve"> had been defined </w:t>
      </w:r>
      <w:r w:rsidR="00C8138C">
        <w:t xml:space="preserve">in </w:t>
      </w:r>
      <w:r>
        <w:t>her study</w:t>
      </w:r>
      <w:r w:rsidR="00C8138C">
        <w:t xml:space="preserve"> </w:t>
      </w:r>
      <w:r>
        <w:t xml:space="preserve">– could </w:t>
      </w:r>
      <w:r w:rsidR="00C8138C">
        <w:t xml:space="preserve">participants </w:t>
      </w:r>
      <w:r>
        <w:t xml:space="preserve">describe what </w:t>
      </w:r>
      <w:r w:rsidR="57B8D94A">
        <w:t>‘</w:t>
      </w:r>
      <w:r>
        <w:t>good</w:t>
      </w:r>
      <w:r w:rsidR="56C8AD5F">
        <w:t>’</w:t>
      </w:r>
      <w:r>
        <w:t xml:space="preserve"> looked like in practice and was there much variance </w:t>
      </w:r>
      <w:r w:rsidR="00C8138C">
        <w:t xml:space="preserve">between individuals </w:t>
      </w:r>
      <w:r>
        <w:t>in how it was defined?</w:t>
      </w:r>
    </w:p>
    <w:p w14:paraId="6ABAED1E" w14:textId="77777777" w:rsidR="00EA4F25" w:rsidRDefault="00EA4F25" w:rsidP="00EA4F25">
      <w:pPr>
        <w:shd w:val="clear" w:color="auto" w:fill="FFFFFF"/>
      </w:pPr>
    </w:p>
    <w:p w14:paraId="202789A4" w14:textId="0F5DA329" w:rsidR="00EA4F25" w:rsidRDefault="00EA4F25" w:rsidP="45B4F2C2">
      <w:pPr>
        <w:shd w:val="clear" w:color="auto" w:fill="FFFFFF" w:themeFill="background1"/>
      </w:pPr>
      <w:r>
        <w:t xml:space="preserve">She replied that </w:t>
      </w:r>
      <w:r w:rsidR="6FC75B9C">
        <w:t>‘</w:t>
      </w:r>
      <w:r>
        <w:t>good</w:t>
      </w:r>
      <w:r w:rsidR="25EE878D">
        <w:t>’</w:t>
      </w:r>
      <w:r>
        <w:t xml:space="preserve"> had been self-defined by the participants, but they had described a balance between being encouraged to take opportunities and to grow while feeling that the level of responsibility they were given was </w:t>
      </w:r>
      <w:r w:rsidR="06C7145D">
        <w:t>‘</w:t>
      </w:r>
      <w:r>
        <w:t>safe</w:t>
      </w:r>
      <w:r w:rsidR="58E3B486">
        <w:t>’</w:t>
      </w:r>
      <w:r>
        <w:t xml:space="preserve"> and that there was someone available to help if needed.</w:t>
      </w:r>
    </w:p>
    <w:p w14:paraId="27D82814" w14:textId="77777777" w:rsidR="00EA4F25" w:rsidRDefault="00EA4F25" w:rsidP="00EA4F25">
      <w:pPr>
        <w:shd w:val="clear" w:color="auto" w:fill="FFFFFF"/>
      </w:pPr>
    </w:p>
    <w:p w14:paraId="2A865664" w14:textId="42389C86" w:rsidR="00EA4F25" w:rsidRDefault="00EA4F25" w:rsidP="00EA4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rPr>
      </w:pPr>
      <w:r>
        <w:rPr>
          <w:rFonts w:cstheme="minorHAnsi"/>
        </w:rPr>
        <w:t>“</w:t>
      </w:r>
      <w:r w:rsidRPr="00E96D18">
        <w:rPr>
          <w:rFonts w:cstheme="minorHAnsi"/>
          <w:color w:val="000000"/>
          <w:kern w:val="0"/>
        </w:rPr>
        <w:t>I think it was a lot about feeling safe, both feeling safe in terms of their own practice, but also feeling that their patients were safe,</w:t>
      </w:r>
      <w:r>
        <w:rPr>
          <w:rFonts w:cstheme="minorHAnsi"/>
          <w:color w:val="000000"/>
          <w:kern w:val="0"/>
        </w:rPr>
        <w:t>”</w:t>
      </w:r>
      <w:r w:rsidRPr="00E96D18">
        <w:rPr>
          <w:rFonts w:cstheme="minorHAnsi"/>
          <w:color w:val="000000"/>
          <w:kern w:val="0"/>
        </w:rPr>
        <w:t xml:space="preserve"> she said. </w:t>
      </w:r>
      <w:r>
        <w:rPr>
          <w:rFonts w:cstheme="minorHAnsi"/>
          <w:color w:val="000000"/>
          <w:kern w:val="0"/>
        </w:rPr>
        <w:t>“O</w:t>
      </w:r>
      <w:r w:rsidRPr="00E96D18">
        <w:rPr>
          <w:rFonts w:cstheme="minorHAnsi"/>
          <w:color w:val="000000"/>
          <w:kern w:val="0"/>
        </w:rPr>
        <w:t>ne of the things that caused really profound distress was where a sense that that responsibility</w:t>
      </w:r>
      <w:r>
        <w:rPr>
          <w:rFonts w:cstheme="minorHAnsi"/>
          <w:color w:val="000000"/>
          <w:kern w:val="0"/>
        </w:rPr>
        <w:t>–</w:t>
      </w:r>
      <w:r w:rsidRPr="00E96D18">
        <w:rPr>
          <w:rFonts w:cstheme="minorHAnsi"/>
          <w:color w:val="000000"/>
          <w:kern w:val="0"/>
        </w:rPr>
        <w:t>experience mismatch had got to a point of affecting patient safety</w:t>
      </w:r>
      <w:r w:rsidR="00DA47B0">
        <w:rPr>
          <w:rFonts w:cstheme="minorHAnsi"/>
          <w:color w:val="000000"/>
          <w:kern w:val="0"/>
        </w:rPr>
        <w:t>;</w:t>
      </w:r>
      <w:r w:rsidRPr="00E96D18">
        <w:rPr>
          <w:rFonts w:cstheme="minorHAnsi"/>
          <w:color w:val="000000"/>
          <w:kern w:val="0"/>
        </w:rPr>
        <w:t xml:space="preserve"> that was a really critical point for people.</w:t>
      </w:r>
      <w:r>
        <w:rPr>
          <w:rFonts w:cstheme="minorHAnsi"/>
          <w:color w:val="000000"/>
          <w:kern w:val="0"/>
        </w:rPr>
        <w:t>”</w:t>
      </w:r>
    </w:p>
    <w:p w14:paraId="75290338" w14:textId="77777777" w:rsidR="008879A9" w:rsidRDefault="008879A9" w:rsidP="00EA4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rPr>
      </w:pPr>
    </w:p>
    <w:p w14:paraId="5A851152" w14:textId="4CA1B64E" w:rsidR="008879A9" w:rsidRPr="00E96D18" w:rsidRDefault="008879A9" w:rsidP="00EA4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rPr>
      </w:pPr>
      <w:commentRangeStart w:id="0"/>
      <w:r>
        <w:rPr>
          <w:rFonts w:cstheme="minorHAnsi"/>
          <w:color w:val="000000"/>
          <w:kern w:val="0"/>
        </w:rPr>
        <w:t>All questions asked after each presentation can be reviewed in the recording of the plenary session on the Vital Transitions webpage.</w:t>
      </w:r>
      <w:commentRangeEnd w:id="0"/>
      <w:r w:rsidR="009942D9" w:rsidRPr="00E96D18">
        <w:rPr>
          <w:rStyle w:val="CommentReference"/>
          <w:rFonts w:cstheme="minorHAnsi"/>
          <w:color w:val="000000"/>
          <w:kern w:val="0"/>
          <w:sz w:val="24"/>
          <w:szCs w:val="24"/>
        </w:rPr>
        <w:commentReference w:id="0"/>
      </w:r>
    </w:p>
    <w:p w14:paraId="7EAD0CF8" w14:textId="77777777" w:rsidR="00EA4F25" w:rsidRDefault="00EA4F25" w:rsidP="00EA4F25">
      <w:pPr>
        <w:shd w:val="clear" w:color="auto" w:fill="FFFFFF"/>
        <w:rPr>
          <w:rFonts w:cstheme="minorHAnsi"/>
        </w:rPr>
      </w:pPr>
    </w:p>
    <w:p w14:paraId="4FD793B5" w14:textId="77777777" w:rsidR="00EA4F25" w:rsidRDefault="00EA4F25" w:rsidP="00EA4F25">
      <w:pPr>
        <w:shd w:val="clear" w:color="auto" w:fill="FFFFFF"/>
        <w:rPr>
          <w:rFonts w:cstheme="minorHAnsi"/>
        </w:rPr>
      </w:pPr>
    </w:p>
    <w:p w14:paraId="283321AE" w14:textId="538F6908" w:rsidR="00EA4F25" w:rsidRDefault="00EA4F25" w:rsidP="002F2323">
      <w:pPr>
        <w:rPr>
          <w:rFonts w:cstheme="minorHAnsi"/>
        </w:rPr>
      </w:pPr>
      <w:r>
        <w:rPr>
          <w:rFonts w:cstheme="minorHAnsi"/>
        </w:rPr>
        <w:br w:type="page"/>
      </w:r>
    </w:p>
    <w:p w14:paraId="10D8D02D" w14:textId="29E50F40" w:rsidR="00342166" w:rsidRDefault="00342166" w:rsidP="00342166">
      <w:pPr>
        <w:pStyle w:val="Heading2"/>
        <w:rPr>
          <w:shd w:val="clear" w:color="auto" w:fill="FFFFFF"/>
        </w:rPr>
      </w:pPr>
      <w:r>
        <w:rPr>
          <w:shd w:val="clear" w:color="auto" w:fill="FFFFFF"/>
        </w:rPr>
        <w:lastRenderedPageBreak/>
        <w:t>Strengthening the veterinary nurse role </w:t>
      </w:r>
    </w:p>
    <w:p w14:paraId="68B71334" w14:textId="77777777" w:rsidR="00342166" w:rsidRPr="00D9184D" w:rsidRDefault="00342166" w:rsidP="00342166"/>
    <w:p w14:paraId="5268AF52" w14:textId="77777777" w:rsidR="00342166" w:rsidRPr="00E05BB5" w:rsidRDefault="00342166" w:rsidP="00342166">
      <w:pPr>
        <w:pStyle w:val="Heading4"/>
      </w:pPr>
      <w:r w:rsidRPr="00E05BB5">
        <w:t xml:space="preserve">Jill Macdonald, </w:t>
      </w:r>
      <w:r>
        <w:t xml:space="preserve">RVN, </w:t>
      </w:r>
      <w:r w:rsidRPr="00E05BB5">
        <w:t>RCVS Veterinary Nursing Progression and Development Lead</w:t>
      </w:r>
    </w:p>
    <w:p w14:paraId="151AB92E" w14:textId="77777777" w:rsidR="00342166" w:rsidRPr="00B10A54" w:rsidRDefault="00342166" w:rsidP="00342166">
      <w:pPr>
        <w:pStyle w:val="Heading4"/>
        <w:rPr>
          <w:rFonts w:cstheme="minorHAnsi"/>
        </w:rPr>
      </w:pPr>
      <w:r>
        <w:rPr>
          <w:shd w:val="clear" w:color="auto" w:fill="FFFFFF"/>
        </w:rPr>
        <w:t>Kirsty Young, RVN, Acting Registrar, Scotland’s Rural University College, and Chair of RCVS Veterinary Nursing Council</w:t>
      </w:r>
    </w:p>
    <w:p w14:paraId="3D3ECBC3" w14:textId="77777777" w:rsidR="00342166" w:rsidRDefault="00342166" w:rsidP="00342166">
      <w:pPr>
        <w:pStyle w:val="Heading4"/>
        <w:rPr>
          <w:rFonts w:cstheme="minorHAnsi"/>
          <w:i/>
          <w:iCs/>
        </w:rPr>
      </w:pPr>
    </w:p>
    <w:p w14:paraId="5C1E55A3" w14:textId="77777777" w:rsidR="00CA033F" w:rsidRDefault="00CA033F" w:rsidP="00342166">
      <w:r>
        <w:t>T</w:t>
      </w:r>
      <w:r w:rsidR="00342166" w:rsidRPr="00E05BB5">
        <w:t>he next two presentations</w:t>
      </w:r>
      <w:r>
        <w:t xml:space="preserve"> focused on veterinary nurses</w:t>
      </w:r>
      <w:r w:rsidR="00342166" w:rsidRPr="00E05BB5">
        <w:t xml:space="preserve">. </w:t>
      </w:r>
    </w:p>
    <w:p w14:paraId="27EE4222" w14:textId="77777777" w:rsidR="00CA033F" w:rsidRDefault="00CA033F" w:rsidP="00342166"/>
    <w:p w14:paraId="7CE109B7" w14:textId="0E8F3A3F" w:rsidR="00424A0A" w:rsidRDefault="00342166" w:rsidP="00342166">
      <w:r w:rsidRPr="00E05BB5">
        <w:t xml:space="preserve">Jill </w:t>
      </w:r>
      <w:r w:rsidR="00CA033F">
        <w:t xml:space="preserve">began by </w:t>
      </w:r>
      <w:r w:rsidRPr="00E05BB5">
        <w:t>describ</w:t>
      </w:r>
      <w:r w:rsidR="00CA033F">
        <w:t>ing</w:t>
      </w:r>
      <w:r w:rsidRPr="00E05BB5">
        <w:t xml:space="preserve"> </w:t>
      </w:r>
      <w:r>
        <w:t>t</w:t>
      </w:r>
      <w:r w:rsidRPr="00E05BB5">
        <w:t xml:space="preserve">he RCVS </w:t>
      </w:r>
      <w:r w:rsidR="2AECF134">
        <w:t>‘</w:t>
      </w:r>
      <w:r w:rsidRPr="00E05BB5">
        <w:t>Vision or Necessity</w:t>
      </w:r>
      <w:r>
        <w:t>?</w:t>
      </w:r>
      <w:r w:rsidR="0D1C2FA4">
        <w:t>’</w:t>
      </w:r>
      <w:r w:rsidRPr="00E05BB5">
        <w:t xml:space="preserve"> project, which is exploring how </w:t>
      </w:r>
      <w:r w:rsidR="00CA033F">
        <w:t>to</w:t>
      </w:r>
      <w:r w:rsidRPr="00E05BB5">
        <w:t xml:space="preserve"> more fully integrate</w:t>
      </w:r>
      <w:r w:rsidR="00CA033F">
        <w:t xml:space="preserve"> veterinary nurses</w:t>
      </w:r>
      <w:r w:rsidRPr="00E05BB5">
        <w:t xml:space="preserve"> into team-based veterinary healthcare. </w:t>
      </w:r>
      <w:r w:rsidR="003125D1">
        <w:t>She explained that the project</w:t>
      </w:r>
      <w:r>
        <w:t xml:space="preserve"> aimed to define long-term goals, identify practical steps to achieve them, </w:t>
      </w:r>
      <w:r w:rsidR="00CA033F">
        <w:t>and</w:t>
      </w:r>
      <w:r>
        <w:t xml:space="preserve"> establish ways of measuring success. However, after gathering </w:t>
      </w:r>
      <w:r w:rsidR="003125D1">
        <w:t xml:space="preserve">initial </w:t>
      </w:r>
      <w:r>
        <w:t xml:space="preserve">data through workshops with vet nurses, </w:t>
      </w:r>
      <w:r w:rsidR="00CA033F">
        <w:t xml:space="preserve">vets, </w:t>
      </w:r>
      <w:r>
        <w:t xml:space="preserve">practice managers, receptionists and patient care assistants, it had become clear that the issue was </w:t>
      </w:r>
      <w:r w:rsidR="00CA033F">
        <w:t>much</w:t>
      </w:r>
      <w:r>
        <w:t xml:space="preserve"> broader than </w:t>
      </w:r>
      <w:r w:rsidR="00CA033F">
        <w:t>simply</w:t>
      </w:r>
      <w:r>
        <w:t xml:space="preserve"> giving veterinary nurses more autonomous and responsible roles in practice. Rather, </w:t>
      </w:r>
      <w:r w:rsidR="00CA033F">
        <w:t xml:space="preserve">Jill said, </w:t>
      </w:r>
      <w:r>
        <w:t xml:space="preserve">it was about achieving a </w:t>
      </w:r>
      <w:r w:rsidR="00CA033F">
        <w:t>“</w:t>
      </w:r>
      <w:r>
        <w:t>real cultural shift</w:t>
      </w:r>
      <w:r w:rsidR="00CA033F">
        <w:t>”</w:t>
      </w:r>
      <w:r>
        <w:t xml:space="preserve">, from working as individual professionals </w:t>
      </w:r>
      <w:r w:rsidR="00CA033F">
        <w:t>to</w:t>
      </w:r>
      <w:r>
        <w:t xml:space="preserve"> working together</w:t>
      </w:r>
      <w:r w:rsidR="00CA033F">
        <w:t xml:space="preserve"> </w:t>
      </w:r>
      <w:r>
        <w:t>in a team-based approach, and supporting each other.</w:t>
      </w:r>
      <w:r w:rsidR="00424A0A">
        <w:t xml:space="preserve"> </w:t>
      </w:r>
      <w:r w:rsidR="00CA033F">
        <w:t>A</w:t>
      </w:r>
      <w:r>
        <w:t xml:space="preserve"> theory of change</w:t>
      </w:r>
      <w:r w:rsidR="00CA033F">
        <w:t xml:space="preserve"> was being developed</w:t>
      </w:r>
      <w:r>
        <w:t xml:space="preserve">, </w:t>
      </w:r>
      <w:r w:rsidR="00CA033F">
        <w:t>defining</w:t>
      </w:r>
      <w:r>
        <w:t xml:space="preserve"> the issue, </w:t>
      </w:r>
      <w:r w:rsidR="003125D1">
        <w:t>the challenges to overcome</w:t>
      </w:r>
      <w:r>
        <w:t xml:space="preserve">, the steps required to do this, and what the long-term goal and impact would be. </w:t>
      </w:r>
    </w:p>
    <w:p w14:paraId="5F925F90" w14:textId="77777777" w:rsidR="00424A0A" w:rsidRDefault="00424A0A" w:rsidP="00342166"/>
    <w:p w14:paraId="773EFCCD" w14:textId="4A96D2FE" w:rsidR="00342166" w:rsidRDefault="00342166" w:rsidP="00342166">
      <w:r>
        <w:t xml:space="preserve">Those taking part in the study </w:t>
      </w:r>
      <w:r w:rsidR="00424A0A">
        <w:t>had been</w:t>
      </w:r>
      <w:r>
        <w:t xml:space="preserve"> asked </w:t>
      </w:r>
      <w:r w:rsidR="003125D1">
        <w:t xml:space="preserve">for their thoughts on </w:t>
      </w:r>
      <w:r>
        <w:t xml:space="preserve">what was inhibiting a true team-based approach </w:t>
      </w:r>
      <w:r w:rsidR="00424A0A">
        <w:t xml:space="preserve">in practice </w:t>
      </w:r>
      <w:r>
        <w:t>and what might help achieve it</w:t>
      </w:r>
      <w:r w:rsidR="003125D1">
        <w:t>.</w:t>
      </w:r>
      <w:r w:rsidR="004A63A7">
        <w:t xml:space="preserve"> </w:t>
      </w:r>
      <w:r>
        <w:t>Jill reported that</w:t>
      </w:r>
      <w:r w:rsidR="004A63A7">
        <w:t xml:space="preserve"> some factors, such as legislation,</w:t>
      </w:r>
      <w:r>
        <w:t xml:space="preserve"> were </w:t>
      </w:r>
      <w:r w:rsidR="004A63A7">
        <w:t>often regarded a</w:t>
      </w:r>
      <w:r>
        <w:t xml:space="preserve">s both preventing and enabling a team-based approach. </w:t>
      </w:r>
    </w:p>
    <w:p w14:paraId="46754174" w14:textId="77777777" w:rsidR="00342166" w:rsidRDefault="00342166" w:rsidP="00342166"/>
    <w:p w14:paraId="1B5CD815" w14:textId="2DFBB4F8" w:rsidR="00342166" w:rsidRDefault="00342166" w:rsidP="00342166">
      <w:r>
        <w:t xml:space="preserve">One of the key questions study participants were asked was: </w:t>
      </w:r>
      <w:r w:rsidR="07C3B153">
        <w:t>‘</w:t>
      </w:r>
      <w:r>
        <w:t>What does team-based veterinary healthcare mean to you?</w:t>
      </w:r>
      <w:r w:rsidR="7FA63AA0">
        <w:t>’.</w:t>
      </w:r>
      <w:r>
        <w:t xml:space="preserve"> Showing a slide of the responses received, Jill commented that this was the </w:t>
      </w:r>
      <w:r w:rsidR="00424A0A">
        <w:t>“</w:t>
      </w:r>
      <w:r>
        <w:t>crux of the work</w:t>
      </w:r>
      <w:r w:rsidR="00424A0A">
        <w:t>”</w:t>
      </w:r>
      <w:r>
        <w:t xml:space="preserve"> because if the culture envisaged could be achieved, it would offer better support for personal and professional development and mental health and wellbeing</w:t>
      </w:r>
      <w:r w:rsidR="00424A0A">
        <w:t>,</w:t>
      </w:r>
      <w:r>
        <w:t xml:space="preserve"> and greater satisfaction.</w:t>
      </w:r>
    </w:p>
    <w:p w14:paraId="53DA6868" w14:textId="77777777" w:rsidR="00342166" w:rsidRDefault="00342166" w:rsidP="00342166"/>
    <w:p w14:paraId="7CE44242" w14:textId="60237C0C" w:rsidR="00342166" w:rsidRDefault="00342166" w:rsidP="00342166">
      <w:r>
        <w:t xml:space="preserve">Thematic analysis of the data had </w:t>
      </w:r>
      <w:r w:rsidR="00424A0A">
        <w:t>indicated</w:t>
      </w:r>
      <w:r>
        <w:t xml:space="preserve"> four interconnected and interdependent areas of change, she reported. The first was professional and regulatory – how professional and regulatory guidance and opportunities </w:t>
      </w:r>
      <w:r w:rsidR="00424A0A">
        <w:t>we</w:t>
      </w:r>
      <w:r>
        <w:t xml:space="preserve">re communicated, understood and utilised within practice. There was a lot of misunderstanding </w:t>
      </w:r>
      <w:r w:rsidR="00424A0A">
        <w:t>of the</w:t>
      </w:r>
      <w:r>
        <w:t xml:space="preserve"> current legislation and what veterinary nurses could and could not do within practice, she explained.</w:t>
      </w:r>
    </w:p>
    <w:p w14:paraId="5BCECE11" w14:textId="77777777" w:rsidR="00342166" w:rsidRDefault="00342166" w:rsidP="00342166"/>
    <w:p w14:paraId="27C45831" w14:textId="22B40061" w:rsidR="00342166" w:rsidRDefault="00342166" w:rsidP="00342166">
      <w:r>
        <w:t>The second area was practice and culture – how veterinary teams worked together, supported each other and communicated.</w:t>
      </w:r>
      <w:r w:rsidR="00DF4020">
        <w:t xml:space="preserve"> </w:t>
      </w:r>
      <w:r>
        <w:t>Clients and the public were the third area, covering aspects such as accessibility to veterinary care and how clients felt about entering a veterinary practice.</w:t>
      </w:r>
    </w:p>
    <w:p w14:paraId="32780680" w14:textId="77777777" w:rsidR="00342166" w:rsidRDefault="00342166" w:rsidP="00342166"/>
    <w:p w14:paraId="419E26E7" w14:textId="5AB144C7" w:rsidR="00342166" w:rsidRDefault="00342166" w:rsidP="00342166">
      <w:r>
        <w:t xml:space="preserve">The final area </w:t>
      </w:r>
      <w:r w:rsidR="001C34F7">
        <w:t xml:space="preserve">of change </w:t>
      </w:r>
      <w:r>
        <w:t>was education and competence, and how to ensure that veterinary professionals</w:t>
      </w:r>
      <w:r w:rsidR="001C34F7">
        <w:t xml:space="preserve"> </w:t>
      </w:r>
      <w:r>
        <w:t>were prepared to work in a team-based environment.</w:t>
      </w:r>
    </w:p>
    <w:p w14:paraId="6B4753EB" w14:textId="77777777" w:rsidR="00342166" w:rsidRDefault="00342166" w:rsidP="00342166"/>
    <w:p w14:paraId="2A6B3CB5" w14:textId="216DB34A" w:rsidR="00342166" w:rsidRDefault="00342166" w:rsidP="00342166">
      <w:r>
        <w:lastRenderedPageBreak/>
        <w:t xml:space="preserve">She then showed a slide detailing some of the </w:t>
      </w:r>
      <w:r w:rsidR="001C34F7">
        <w:t xml:space="preserve">suggested </w:t>
      </w:r>
      <w:r>
        <w:t>impacts</w:t>
      </w:r>
      <w:r w:rsidR="00424A0A">
        <w:t xml:space="preserve"> of achieving a more team-based approach</w:t>
      </w:r>
      <w:r>
        <w:t xml:space="preserve">, including more effective skills, more efficient practice and more opportunities for development. A positive impact on </w:t>
      </w:r>
      <w:r w:rsidR="0064219D">
        <w:t>‘</w:t>
      </w:r>
      <w:r>
        <w:t>role satisfaction</w:t>
      </w:r>
      <w:r w:rsidR="0064219D">
        <w:t>’</w:t>
      </w:r>
      <w:r>
        <w:t xml:space="preserve"> was clear </w:t>
      </w:r>
      <w:r w:rsidR="00424A0A">
        <w:t>“</w:t>
      </w:r>
      <w:r>
        <w:t>across the board</w:t>
      </w:r>
      <w:r w:rsidR="00424A0A">
        <w:t>”</w:t>
      </w:r>
      <w:r>
        <w:t xml:space="preserve">, Jill said. This was not just about enhancing role satisfaction for veterinary nurses by allowing them to do more, but </w:t>
      </w:r>
      <w:r w:rsidR="00E03074">
        <w:t xml:space="preserve">also about </w:t>
      </w:r>
      <w:r>
        <w:t>helping vets feel more supported by veterinary nurses having more responsibility for patient care across the entire patient journey.</w:t>
      </w:r>
    </w:p>
    <w:p w14:paraId="7EDABAB5" w14:textId="77777777" w:rsidR="00342166" w:rsidRDefault="00342166" w:rsidP="00342166"/>
    <w:p w14:paraId="3FE385B0" w14:textId="272D59E1" w:rsidR="00E03074" w:rsidRDefault="00E03074" w:rsidP="00E03074">
      <w:r>
        <w:t>Commenting</w:t>
      </w:r>
      <w:r w:rsidR="00342166">
        <w:t xml:space="preserve"> that many study participants had felt that interprofessional education was insufficient</w:t>
      </w:r>
      <w:r>
        <w:t>,</w:t>
      </w:r>
      <w:r w:rsidR="00342166">
        <w:t xml:space="preserve"> that the scope of different roles </w:t>
      </w:r>
      <w:r>
        <w:t>was</w:t>
      </w:r>
      <w:r w:rsidR="00342166">
        <w:t xml:space="preserve"> not fully appreciated, </w:t>
      </w:r>
      <w:r>
        <w:t>and that there was</w:t>
      </w:r>
      <w:r w:rsidR="00342166">
        <w:t xml:space="preserve"> a lack of understanding of how to work in a more team-based way within practice</w:t>
      </w:r>
      <w:r>
        <w:t xml:space="preserve">, Jill initiated a real-time survey asking plenary participants </w:t>
      </w:r>
      <w:r w:rsidR="00994FCA">
        <w:t xml:space="preserve">to </w:t>
      </w:r>
      <w:r>
        <w:t xml:space="preserve">suggest areas </w:t>
      </w:r>
      <w:r w:rsidR="001C34F7">
        <w:t>where</w:t>
      </w:r>
      <w:r>
        <w:t xml:space="preserve"> veterinary and veterinary nursing students could study together to help them appreciate what it meant to work in a team-based environment.</w:t>
      </w:r>
    </w:p>
    <w:p w14:paraId="49332CC1" w14:textId="3C00E141" w:rsidR="00342166" w:rsidRDefault="00342166" w:rsidP="00342166"/>
    <w:p w14:paraId="4B48B1B1" w14:textId="490385B5" w:rsidR="00342166" w:rsidRDefault="00342166" w:rsidP="00342166">
      <w:r>
        <w:t xml:space="preserve">Many of the suggestions made, such as job shadowing, experiential learning, empathy and communication, and interprofessional peer learning, were similar to those made by study participants. </w:t>
      </w:r>
    </w:p>
    <w:p w14:paraId="268BA95E" w14:textId="77777777" w:rsidR="00342166" w:rsidRDefault="00342166" w:rsidP="00342166"/>
    <w:p w14:paraId="56ED43D4" w14:textId="532FBECA" w:rsidR="00342166" w:rsidRDefault="005B44AD" w:rsidP="00342166">
      <w:r>
        <w:t>In summing up, Jill commented</w:t>
      </w:r>
      <w:r w:rsidR="00342166">
        <w:t xml:space="preserve"> that changing practice culture and ways of working also meant that new veterinary and veterinary nursing graduates would have to be prepared for the transition into a team-based way of working. But, she asked, what would happen if they were prepared for this and then entered a practice in which team-based working not the norm?</w:t>
      </w:r>
    </w:p>
    <w:p w14:paraId="674FFD32" w14:textId="77777777" w:rsidR="00342166" w:rsidRDefault="00342166" w:rsidP="00342166"/>
    <w:p w14:paraId="02B15790" w14:textId="0A611969" w:rsidR="00342166" w:rsidRDefault="005B44AD" w:rsidP="00342166">
      <w:r>
        <w:t>“</w:t>
      </w:r>
      <w:r w:rsidR="00342166">
        <w:t>W</w:t>
      </w:r>
      <w:r w:rsidR="00342166" w:rsidRPr="00F95688">
        <w:t xml:space="preserve">e need to </w:t>
      </w:r>
      <w:r w:rsidR="00342166">
        <w:t>en</w:t>
      </w:r>
      <w:r w:rsidR="00342166" w:rsidRPr="00F95688">
        <w:t>sure we create environments that teach</w:t>
      </w:r>
      <w:r w:rsidR="00342166">
        <w:t>,</w:t>
      </w:r>
      <w:r w:rsidR="00342166" w:rsidRPr="00F95688">
        <w:t xml:space="preserve"> model and support team</w:t>
      </w:r>
      <w:r w:rsidR="00342166">
        <w:t>-</w:t>
      </w:r>
      <w:r w:rsidR="00342166" w:rsidRPr="00F95688">
        <w:t xml:space="preserve">based </w:t>
      </w:r>
      <w:r w:rsidR="00342166">
        <w:t>veterinary</w:t>
      </w:r>
      <w:r w:rsidR="00342166" w:rsidRPr="00F95688">
        <w:t xml:space="preserve"> healthcare, and that </w:t>
      </w:r>
      <w:r w:rsidR="00342166">
        <w:t>team-based</w:t>
      </w:r>
      <w:r w:rsidR="00342166" w:rsidRPr="00F95688">
        <w:t xml:space="preserve"> approach</w:t>
      </w:r>
      <w:r>
        <w:t>,” she concluded.</w:t>
      </w:r>
    </w:p>
    <w:p w14:paraId="6878CE1B" w14:textId="77777777" w:rsidR="00342166" w:rsidRDefault="00342166" w:rsidP="00342166"/>
    <w:p w14:paraId="7D87D4BF" w14:textId="36769025" w:rsidR="00342166" w:rsidRDefault="00342166" w:rsidP="00342166">
      <w:r>
        <w:t xml:space="preserve">Kirsty’s presentation </w:t>
      </w:r>
      <w:r w:rsidR="005B44AD">
        <w:t>discussed</w:t>
      </w:r>
      <w:r>
        <w:t xml:space="preserve"> a study she had carried out to look at clinical decision-making</w:t>
      </w:r>
      <w:r w:rsidR="005B44AD">
        <w:t xml:space="preserve"> by veterinary nurses</w:t>
      </w:r>
      <w:r w:rsidR="008D103C">
        <w:t>.</w:t>
      </w:r>
      <w:r w:rsidR="005B44AD">
        <w:t xml:space="preserve"> </w:t>
      </w:r>
      <w:r w:rsidR="008D103C">
        <w:t>E</w:t>
      </w:r>
      <w:r>
        <w:t xml:space="preserve">vidence about the reasoning process that </w:t>
      </w:r>
      <w:r w:rsidR="5972AA58">
        <w:t>r</w:t>
      </w:r>
      <w:r>
        <w:t xml:space="preserve">egistered </w:t>
      </w:r>
      <w:r w:rsidR="6DD17390">
        <w:t>v</w:t>
      </w:r>
      <w:r>
        <w:t xml:space="preserve">eterinary </w:t>
      </w:r>
      <w:r w:rsidR="58D307B7">
        <w:t>n</w:t>
      </w:r>
      <w:r>
        <w:t>urses (RVNs) followed as part of their role</w:t>
      </w:r>
      <w:r w:rsidR="005B44AD">
        <w:t xml:space="preserve"> was lacking</w:t>
      </w:r>
      <w:r w:rsidR="008D103C">
        <w:t>, she said, but w</w:t>
      </w:r>
      <w:r>
        <w:t xml:space="preserve">hat was clear from </w:t>
      </w:r>
      <w:r w:rsidR="008D103C">
        <w:t>the</w:t>
      </w:r>
      <w:r>
        <w:t xml:space="preserve"> evidence </w:t>
      </w:r>
      <w:r w:rsidR="008D103C">
        <w:t xml:space="preserve">that was available </w:t>
      </w:r>
      <w:r>
        <w:t xml:space="preserve">was that the work being undertaken by veterinary nurses </w:t>
      </w:r>
      <w:r w:rsidR="008D103C">
        <w:t xml:space="preserve">varied greatly, as did </w:t>
      </w:r>
      <w:r>
        <w:t>understanding of what RVNs could do.</w:t>
      </w:r>
    </w:p>
    <w:p w14:paraId="5EF9ACA7" w14:textId="77777777" w:rsidR="00342166" w:rsidRDefault="00342166" w:rsidP="00342166"/>
    <w:p w14:paraId="2B6179E1" w14:textId="664E4629" w:rsidR="00342166" w:rsidRDefault="008D103C" w:rsidP="00342166">
      <w:r>
        <w:t>“</w:t>
      </w:r>
      <w:r w:rsidR="00342166" w:rsidRPr="00467F8C">
        <w:t>We</w:t>
      </w:r>
      <w:r>
        <w:t>’</w:t>
      </w:r>
      <w:r w:rsidR="00342166" w:rsidRPr="00467F8C">
        <w:t xml:space="preserve">ve not necessarily got a consistent understanding of what nursing care means, what is the nursing role, what is within the sphere of the </w:t>
      </w:r>
      <w:r w:rsidR="00342166">
        <w:t>veterinary</w:t>
      </w:r>
      <w:r w:rsidR="00342166" w:rsidRPr="00467F8C">
        <w:t xml:space="preserve"> nurs</w:t>
      </w:r>
      <w:r w:rsidR="00342166">
        <w:t>e</w:t>
      </w:r>
      <w:r w:rsidR="00342166" w:rsidRPr="00467F8C">
        <w:t>,</w:t>
      </w:r>
      <w:r w:rsidR="00342166">
        <w:t xml:space="preserve"> and</w:t>
      </w:r>
      <w:r w:rsidR="00342166" w:rsidRPr="00467F8C">
        <w:t xml:space="preserve"> within their sphere of competence and accountability</w:t>
      </w:r>
      <w:r w:rsidR="00342166">
        <w:t>,</w:t>
      </w:r>
      <w:r>
        <w:t>”</w:t>
      </w:r>
      <w:r w:rsidR="00342166">
        <w:t xml:space="preserve"> Kirsty said.</w:t>
      </w:r>
    </w:p>
    <w:p w14:paraId="558D8634" w14:textId="77777777" w:rsidR="00342166" w:rsidRDefault="00342166" w:rsidP="00342166"/>
    <w:p w14:paraId="31624E16" w14:textId="7F4D1762" w:rsidR="00342166" w:rsidRDefault="00342166" w:rsidP="00342166">
      <w:r>
        <w:t>This lack of understanding of the skills they were going to be allowed to exercise and how they could make effective clinical judgements about patient care could impact vital transitions for veterinary nurses</w:t>
      </w:r>
      <w:r w:rsidR="008D103C">
        <w:t>, she continued</w:t>
      </w:r>
      <w:r>
        <w:t>. Not knowing what to expect could lead to anxiety and stress, and impact confidence and wellbeing.</w:t>
      </w:r>
    </w:p>
    <w:p w14:paraId="235A69A0" w14:textId="77777777" w:rsidR="00342166" w:rsidRDefault="00342166" w:rsidP="00342166"/>
    <w:p w14:paraId="5E92EB7A" w14:textId="1CE9656A" w:rsidR="00342166" w:rsidRDefault="00342166" w:rsidP="00342166">
      <w:r>
        <w:t>So, how could this challenge be resolved? Looking at other professions, it was evident that helping students develop clinical reasoning skills, and having a clear structure for the clinical reasoning process, enabled them to feel more competent and confident about making effective decisions. However, in veterinary nursing, no one had really studied decision</w:t>
      </w:r>
      <w:r w:rsidR="00B50131">
        <w:t>-</w:t>
      </w:r>
      <w:r>
        <w:t>making and how veterinary nurses should approach it.</w:t>
      </w:r>
    </w:p>
    <w:p w14:paraId="456084AE" w14:textId="77777777" w:rsidR="00342166" w:rsidRDefault="00342166" w:rsidP="00342166"/>
    <w:p w14:paraId="22CEED7D" w14:textId="138BB70E" w:rsidR="00342166" w:rsidRDefault="00B50131" w:rsidP="00342166">
      <w:r>
        <w:t>U</w:t>
      </w:r>
      <w:r w:rsidR="00342166">
        <w:t xml:space="preserve">nderlying this was a fundamental lack of information about </w:t>
      </w:r>
      <w:r>
        <w:t>w</w:t>
      </w:r>
      <w:r w:rsidR="00342166">
        <w:t>hat decisions were under veterinary nurses’ autonomy and what factors influence</w:t>
      </w:r>
      <w:r>
        <w:t>d</w:t>
      </w:r>
      <w:r w:rsidR="00342166">
        <w:t xml:space="preserve"> that decision</w:t>
      </w:r>
      <w:r w:rsidR="00307C26">
        <w:t>-</w:t>
      </w:r>
      <w:r w:rsidR="00342166">
        <w:t>making</w:t>
      </w:r>
      <w:r>
        <w:t>.</w:t>
      </w:r>
    </w:p>
    <w:p w14:paraId="7779ABEC" w14:textId="77777777" w:rsidR="00342166" w:rsidRDefault="00342166" w:rsidP="00342166"/>
    <w:p w14:paraId="7434CC6F" w14:textId="618AAA21" w:rsidR="00342166" w:rsidRDefault="00342166" w:rsidP="00342166">
      <w:r>
        <w:t xml:space="preserve">Kirsty explained that she had found a </w:t>
      </w:r>
      <w:r w:rsidR="00B50131">
        <w:t>“r</w:t>
      </w:r>
      <w:r>
        <w:t>eally useful</w:t>
      </w:r>
      <w:r w:rsidR="00B50131">
        <w:t>”</w:t>
      </w:r>
      <w:r>
        <w:t xml:space="preserve"> model of human nursing practice – Kamitsuru’s Tripartite Model of Nursing Practice. This explored the different ways that nurses worked</w:t>
      </w:r>
      <w:r w:rsidRPr="00B50131">
        <w:t xml:space="preserve">, </w:t>
      </w:r>
      <w:r w:rsidR="00B50131" w:rsidRPr="00B50131">
        <w:t>and included</w:t>
      </w:r>
      <w:r w:rsidRPr="00B50131">
        <w:t xml:space="preserve"> the doctor’s role in making a diagnosis and then delegating tasks to nurses. This had similarities with the way vets and veterinary nurses worked together. The model also included</w:t>
      </w:r>
      <w:r>
        <w:t xml:space="preserve"> a nursing diagnosis component, where the nurse was </w:t>
      </w:r>
      <w:r w:rsidR="00B50131">
        <w:t xml:space="preserve">assessing a patient, identifying </w:t>
      </w:r>
      <w:r>
        <w:t>a challenge, and then acting to put nursing interventions in place to address or support that patient in meeting their basic needs.</w:t>
      </w:r>
    </w:p>
    <w:p w14:paraId="2893A667" w14:textId="77777777" w:rsidR="00342166" w:rsidRDefault="00342166" w:rsidP="00342166"/>
    <w:p w14:paraId="43637C6F" w14:textId="72C9C4BD" w:rsidR="00342166" w:rsidRDefault="00B0526A" w:rsidP="00342166">
      <w:r>
        <w:t>“</w:t>
      </w:r>
      <w:r w:rsidR="00342166">
        <w:t>I thought this was really interesting and something that might potentially be reflected in veterinary nursing practice as well,</w:t>
      </w:r>
      <w:r>
        <w:t>”</w:t>
      </w:r>
      <w:r w:rsidR="00342166">
        <w:t xml:space="preserve"> Kirsty said.</w:t>
      </w:r>
    </w:p>
    <w:p w14:paraId="5AA97EF2" w14:textId="77777777" w:rsidR="00342166" w:rsidRDefault="00342166" w:rsidP="00342166"/>
    <w:p w14:paraId="3377F4D6" w14:textId="67CBB6F5" w:rsidR="00342166" w:rsidRDefault="00342166" w:rsidP="00342166">
      <w:r>
        <w:t xml:space="preserve">She </w:t>
      </w:r>
      <w:r w:rsidR="00B50131">
        <w:t>had observed veterinary nurses working on</w:t>
      </w:r>
      <w:r>
        <w:t xml:space="preserve"> nursing wards, as she felt that this was where </w:t>
      </w:r>
      <w:r w:rsidR="00B50131">
        <w:t>they were most likely to be</w:t>
      </w:r>
      <w:r>
        <w:t xml:space="preserve"> making autonomous decisions for patient care reasons. She had examined multiple types of cases to draw out the experiences of veterinary nurses in each context.</w:t>
      </w:r>
    </w:p>
    <w:p w14:paraId="1BF8974D" w14:textId="77777777" w:rsidR="00342166" w:rsidRDefault="00342166" w:rsidP="00342166"/>
    <w:p w14:paraId="2AD12B7B" w14:textId="6873F20F" w:rsidR="00342166" w:rsidRDefault="000758C2" w:rsidP="00342166">
      <w:r>
        <w:t>N</w:t>
      </w:r>
      <w:r w:rsidR="00342166">
        <w:t xml:space="preserve">urses taking part in the study </w:t>
      </w:r>
      <w:r>
        <w:t xml:space="preserve">frequently </w:t>
      </w:r>
      <w:r w:rsidR="00342166">
        <w:t xml:space="preserve">said that they did not think they made </w:t>
      </w:r>
      <w:r>
        <w:t>many</w:t>
      </w:r>
      <w:r w:rsidR="00342166">
        <w:t xml:space="preserve"> decisions – yet </w:t>
      </w:r>
      <w:r w:rsidR="00B50131">
        <w:t>Kirsty</w:t>
      </w:r>
      <w:r w:rsidR="00342166">
        <w:t xml:space="preserve"> </w:t>
      </w:r>
      <w:r>
        <w:t xml:space="preserve">had </w:t>
      </w:r>
      <w:r w:rsidR="00342166">
        <w:t>identified lots of autonomous decision</w:t>
      </w:r>
      <w:r w:rsidR="00B50131">
        <w:t>-</w:t>
      </w:r>
      <w:r w:rsidR="00342166">
        <w:t xml:space="preserve">making during her observations. These were decisions based on the nurses’ understanding of </w:t>
      </w:r>
      <w:r>
        <w:t>a</w:t>
      </w:r>
      <w:r w:rsidR="00342166">
        <w:t xml:space="preserve"> patient, their assessment of </w:t>
      </w:r>
      <w:r>
        <w:t>that</w:t>
      </w:r>
      <w:r w:rsidR="00342166">
        <w:t xml:space="preserve"> patient’s challenges and the correct intervention needed to address them. She showed examples of the decisions she had observed </w:t>
      </w:r>
      <w:r w:rsidR="001B027E">
        <w:t xml:space="preserve">veterinary </w:t>
      </w:r>
      <w:r w:rsidR="00342166">
        <w:t xml:space="preserve">nurses making, many of which were made independently. </w:t>
      </w:r>
    </w:p>
    <w:p w14:paraId="357DE49A" w14:textId="77777777" w:rsidR="00342166" w:rsidRDefault="00342166" w:rsidP="00342166"/>
    <w:p w14:paraId="39B7B665" w14:textId="4034932C" w:rsidR="00342166" w:rsidRDefault="00342166" w:rsidP="00342166">
      <w:r>
        <w:t xml:space="preserve">She also found instances of nurses elevating a decision </w:t>
      </w:r>
      <w:r w:rsidR="00570859">
        <w:t xml:space="preserve">to a vet </w:t>
      </w:r>
      <w:r>
        <w:t xml:space="preserve">when veterinary input was </w:t>
      </w:r>
      <w:r w:rsidR="00806472">
        <w:t>needed</w:t>
      </w:r>
      <w:r>
        <w:t xml:space="preserve"> to resolve an issue that </w:t>
      </w:r>
      <w:r w:rsidR="001B027E">
        <w:t>the veterinary nurse</w:t>
      </w:r>
      <w:r>
        <w:t xml:space="preserve"> had identified through their own assessment of a patient – for instance, when they had identified breakthrough </w:t>
      </w:r>
      <w:r w:rsidR="001B027E">
        <w:t xml:space="preserve">pain </w:t>
      </w:r>
      <w:r>
        <w:t xml:space="preserve">and wanted to change </w:t>
      </w:r>
      <w:r w:rsidR="001B027E">
        <w:t>a patient’s</w:t>
      </w:r>
      <w:r>
        <w:t xml:space="preserve"> prescription.</w:t>
      </w:r>
    </w:p>
    <w:p w14:paraId="57DD2159" w14:textId="77777777" w:rsidR="00342166" w:rsidRDefault="00342166" w:rsidP="00342166"/>
    <w:p w14:paraId="5955394F" w14:textId="380AE845" w:rsidR="00342166" w:rsidRDefault="00342166" w:rsidP="00342166">
      <w:r>
        <w:t>She showed a slide illustrating a model of veterinary nursing practice adapted from Kamitsuru’s model</w:t>
      </w:r>
      <w:r w:rsidR="00570859">
        <w:t>,</w:t>
      </w:r>
      <w:r>
        <w:t xml:space="preserve"> which identified the key role that veterinary nurses played in understanding their patients, observing and assessing them</w:t>
      </w:r>
      <w:r w:rsidR="00806472">
        <w:t>,</w:t>
      </w:r>
      <w:r>
        <w:t xml:space="preserve"> and advocating for them.</w:t>
      </w:r>
    </w:p>
    <w:p w14:paraId="35846DB5" w14:textId="77777777" w:rsidR="00342166" w:rsidRDefault="00342166" w:rsidP="00342166"/>
    <w:p w14:paraId="347182B6" w14:textId="28E1A4D1" w:rsidR="00342166" w:rsidRDefault="00342166" w:rsidP="00342166">
      <w:r>
        <w:t>Kirsty explained that she had identified a series of contextual factors influencing veterinary nurse decision-making, ranging from physical factors such as the availability of equipment or resources, through social factors such as practice culture</w:t>
      </w:r>
      <w:r w:rsidR="00806472">
        <w:t>,</w:t>
      </w:r>
      <w:r>
        <w:t xml:space="preserve"> to political factors such as veterinary delegation and economic factors around costs and practice restrictions.</w:t>
      </w:r>
    </w:p>
    <w:p w14:paraId="01B03E50" w14:textId="77777777" w:rsidR="00342166" w:rsidRDefault="00342166" w:rsidP="00342166"/>
    <w:p w14:paraId="2A135557" w14:textId="79ABF5CD" w:rsidR="00806472" w:rsidRDefault="00342166" w:rsidP="00806472">
      <w:r>
        <w:t>She summed up some of the key outcomes from the study, saying that she hoped her results could be used in the education of veterinary nurses to support the clinical reasoning process</w:t>
      </w:r>
      <w:r w:rsidR="00806472">
        <w:t xml:space="preserve"> and that </w:t>
      </w:r>
      <w:r w:rsidR="00806472" w:rsidRPr="00E05BB5">
        <w:t xml:space="preserve">a better understanding of </w:t>
      </w:r>
      <w:r w:rsidR="00806472">
        <w:t xml:space="preserve">decision-making by nurses </w:t>
      </w:r>
      <w:r w:rsidR="00806472" w:rsidRPr="00E05BB5">
        <w:t xml:space="preserve">could help support the transition from student veterinary nurse to </w:t>
      </w:r>
      <w:r w:rsidR="00806472">
        <w:t>RVN</w:t>
      </w:r>
      <w:r w:rsidR="00806472" w:rsidRPr="00E05BB5">
        <w:t>.</w:t>
      </w:r>
    </w:p>
    <w:p w14:paraId="4F016D96" w14:textId="5501B135" w:rsidR="00342166" w:rsidRDefault="00342166" w:rsidP="00342166">
      <w:r>
        <w:t xml:space="preserve"> </w:t>
      </w:r>
    </w:p>
    <w:p w14:paraId="04D5E192" w14:textId="1E795BB8" w:rsidR="00342166" w:rsidRDefault="00806472" w:rsidP="00342166">
      <w:r>
        <w:lastRenderedPageBreak/>
        <w:t>After the</w:t>
      </w:r>
      <w:r w:rsidR="00342166">
        <w:t xml:space="preserve"> presentations, Kirsty </w:t>
      </w:r>
      <w:r>
        <w:t xml:space="preserve">was asked </w:t>
      </w:r>
      <w:r w:rsidR="00342166">
        <w:t>whether simply reflecting on their level of autonomy, and seeing how many decisions they were making, had improved veterinary nurses’ sense of wellbeing and their sense of identity.</w:t>
      </w:r>
    </w:p>
    <w:p w14:paraId="1C3B5BDB" w14:textId="77777777" w:rsidR="00342166" w:rsidRDefault="00342166" w:rsidP="00342166"/>
    <w:p w14:paraId="2C3FB4C8" w14:textId="3460C299" w:rsidR="00342166" w:rsidRDefault="00806472" w:rsidP="00342166">
      <w:r>
        <w:t>She</w:t>
      </w:r>
      <w:r w:rsidR="00342166">
        <w:t xml:space="preserve"> replied that </w:t>
      </w:r>
      <w:r w:rsidR="00570859">
        <w:t>for many participants her findings</w:t>
      </w:r>
      <w:r w:rsidR="00342166">
        <w:t xml:space="preserve"> had been a </w:t>
      </w:r>
      <w:r>
        <w:t>“</w:t>
      </w:r>
      <w:r w:rsidR="00342166">
        <w:t>bit of an opening of their eyes</w:t>
      </w:r>
      <w:r>
        <w:t>”</w:t>
      </w:r>
      <w:r w:rsidR="00342166">
        <w:t xml:space="preserve">. </w:t>
      </w:r>
      <w:r>
        <w:t>Most</w:t>
      </w:r>
      <w:r w:rsidR="00342166">
        <w:t xml:space="preserve"> had </w:t>
      </w:r>
      <w:r>
        <w:t>not thought</w:t>
      </w:r>
      <w:r w:rsidR="00342166">
        <w:t xml:space="preserve"> she would see much decision</w:t>
      </w:r>
      <w:r>
        <w:t>-</w:t>
      </w:r>
      <w:r w:rsidR="00342166">
        <w:t xml:space="preserve">making during her observations. However, when </w:t>
      </w:r>
      <w:r w:rsidR="00570859">
        <w:t>subsequently</w:t>
      </w:r>
      <w:r w:rsidR="00342166">
        <w:t xml:space="preserve"> talking through what she had seen and their rationale behind </w:t>
      </w:r>
      <w:r w:rsidR="00570859">
        <w:t>an action</w:t>
      </w:r>
      <w:r w:rsidR="00342166">
        <w:t xml:space="preserve">, the nurses were </w:t>
      </w:r>
      <w:r>
        <w:t>“</w:t>
      </w:r>
      <w:r w:rsidR="00342166">
        <w:t>really strong</w:t>
      </w:r>
      <w:r>
        <w:t>”</w:t>
      </w:r>
      <w:r w:rsidR="00342166">
        <w:t xml:space="preserve"> in being able to identify the reasons why a particular thing had happened. They just had not viewed it as decision</w:t>
      </w:r>
      <w:r>
        <w:t>-</w:t>
      </w:r>
      <w:r w:rsidR="00342166">
        <w:t xml:space="preserve">making, </w:t>
      </w:r>
      <w:r>
        <w:t>instead</w:t>
      </w:r>
      <w:r w:rsidR="00342166">
        <w:t xml:space="preserve"> believing that it was common sense and something that everybody would do. </w:t>
      </w:r>
    </w:p>
    <w:p w14:paraId="2307166E" w14:textId="77777777" w:rsidR="00342166" w:rsidRDefault="00342166" w:rsidP="00342166"/>
    <w:p w14:paraId="61F42F29" w14:textId="1DF2EB0C" w:rsidR="00342166" w:rsidRDefault="00806472" w:rsidP="00342166">
      <w:r>
        <w:t>“</w:t>
      </w:r>
      <w:r w:rsidR="00342166">
        <w:t>People don’t really recognise the decisions that they either do make or could be making,</w:t>
      </w:r>
      <w:r>
        <w:t>”</w:t>
      </w:r>
      <w:r w:rsidR="00342166">
        <w:t xml:space="preserve"> </w:t>
      </w:r>
      <w:r>
        <w:t>Kirsty</w:t>
      </w:r>
      <w:r w:rsidR="00342166">
        <w:t xml:space="preserve"> said. </w:t>
      </w:r>
      <w:r>
        <w:t>“</w:t>
      </w:r>
      <w:r w:rsidR="00342166">
        <w:t>There’s a lot of discussion about broadening the role or giving more scope – which we absolutely should be talking about – but actually, there’s a whole sphere in here that’s all about nursing decisions that I think gets forgotten about.</w:t>
      </w:r>
      <w:r>
        <w:t>”</w:t>
      </w:r>
    </w:p>
    <w:p w14:paraId="6FC21062" w14:textId="77777777" w:rsidR="00342166" w:rsidRDefault="00342166" w:rsidP="00342166"/>
    <w:p w14:paraId="31185F8A" w14:textId="77777777" w:rsidR="00342166" w:rsidRDefault="00342166" w:rsidP="00342166"/>
    <w:p w14:paraId="0F160608" w14:textId="77777777" w:rsidR="00342166" w:rsidRDefault="00342166" w:rsidP="00342166"/>
    <w:p w14:paraId="366D0EAD" w14:textId="30CE77BD" w:rsidR="00342166" w:rsidRDefault="00342166" w:rsidP="002F2323">
      <w:r>
        <w:br w:type="page"/>
      </w:r>
    </w:p>
    <w:p w14:paraId="7CE1F427" w14:textId="77777777" w:rsidR="00CB69DB" w:rsidRDefault="00CB69DB" w:rsidP="002F2323"/>
    <w:p w14:paraId="2D62F693" w14:textId="55D6D5EF" w:rsidR="00CB69DB" w:rsidRDefault="00CB69DB" w:rsidP="00CB69DB">
      <w:pPr>
        <w:pStyle w:val="Heading2"/>
      </w:pPr>
      <w:r>
        <w:t>Fostering student wellbeing, confidence and professional identity in veterinary education</w:t>
      </w:r>
    </w:p>
    <w:p w14:paraId="489A2B16" w14:textId="77777777" w:rsidR="00CB69DB" w:rsidRPr="006F3D27" w:rsidRDefault="00CB69DB" w:rsidP="00CB69DB"/>
    <w:p w14:paraId="5D73C1FC" w14:textId="2DDA090B" w:rsidR="00CB69DB" w:rsidRDefault="00CB69DB" w:rsidP="00CB69DB">
      <w:pPr>
        <w:pStyle w:val="Heading4"/>
      </w:pPr>
      <w:r>
        <w:t>Manel Lopez-Bejar, DVM, PhD, Dean, Faculty of Veterinary Sciences, Universitat Aut</w:t>
      </w:r>
      <w:r w:rsidR="6B512929">
        <w:t>ò</w:t>
      </w:r>
      <w:r>
        <w:t>noma de Barcelona, Spain</w:t>
      </w:r>
    </w:p>
    <w:p w14:paraId="3CE5B5F7" w14:textId="77777777" w:rsidR="00CB69DB" w:rsidRDefault="00CB69DB" w:rsidP="00CB69DB"/>
    <w:p w14:paraId="5382A144" w14:textId="03140672" w:rsidR="00CB69DB" w:rsidRDefault="00CB69DB" w:rsidP="009942D9">
      <w:r>
        <w:t xml:space="preserve">Explaining that he was speaking both as an educator and as </w:t>
      </w:r>
      <w:r w:rsidR="6F13866D">
        <w:t>D</w:t>
      </w:r>
      <w:r>
        <w:t xml:space="preserve">ean of a veterinary faculty, Manel shared some findings from work the Faculty of Veterinary Sciences at the Universitat </w:t>
      </w:r>
      <w:r w:rsidR="005554B4">
        <w:t>Au</w:t>
      </w:r>
      <w:r w:rsidR="009819D2">
        <w:t>t</w:t>
      </w:r>
      <w:r w:rsidR="24A013C6">
        <w:t>òn</w:t>
      </w:r>
      <w:r w:rsidR="005554B4">
        <w:t xml:space="preserve">oma </w:t>
      </w:r>
      <w:r>
        <w:t xml:space="preserve">de Barcelona (UAB) had carried out to explore mental health and wellbeing among its students and the changes that it had made in response. </w:t>
      </w:r>
    </w:p>
    <w:p w14:paraId="5571940E" w14:textId="77777777" w:rsidR="00CB69DB" w:rsidRDefault="00CB69DB" w:rsidP="004E4674"/>
    <w:p w14:paraId="0149BB93" w14:textId="6FB892AA" w:rsidR="00CB69DB" w:rsidRDefault="00CB69DB" w:rsidP="00CB69DB">
      <w:r>
        <w:t xml:space="preserve">He began by pointing out that the transition from education into professional practice did not begin on graduation day. Students started developing a professional identity before they received their degree and by graduation, had “already learned what they think a good veterinarian looks like, how to respond to uncertainty, mistakes and pressure, and whether asking for help is acceptable”. </w:t>
      </w:r>
    </w:p>
    <w:p w14:paraId="04ADABC1" w14:textId="77777777" w:rsidR="00CB69DB" w:rsidRDefault="00CB69DB" w:rsidP="00CB69DB"/>
    <w:p w14:paraId="15A2CB2E" w14:textId="31AD1D3B" w:rsidR="00CB69DB" w:rsidRDefault="00CB69DB" w:rsidP="00CB69DB">
      <w:r>
        <w:t>Likewise, mental health difficulties did not suddenly appear when a graduate entered practice. Depression, anxiety, stress and burnout were widely reported among students and a recent study across six European countries had found that nearly one in five students reported recent suicidal ideation. Figures from UAB indicated that 71% of students experienced high levels of emotional exhaustion, and around one in 10 reported suicidal ideation.</w:t>
      </w:r>
    </w:p>
    <w:p w14:paraId="21596E4E" w14:textId="77777777" w:rsidR="00CB69DB" w:rsidRDefault="00CB69DB" w:rsidP="00CB69DB"/>
    <w:p w14:paraId="7EE96635" w14:textId="332DEC6E" w:rsidR="00CB69DB" w:rsidRDefault="00CB69DB" w:rsidP="00CB69DB">
      <w:r>
        <w:t>This led to the question of what this might mean for students’ readiness for the transition into the workplace: “A student can be technically competent, and still arrive at graduation exhausted, unsure of their own competence and unwilling to ask for support,” Manel commented.</w:t>
      </w:r>
    </w:p>
    <w:p w14:paraId="5B030CD4" w14:textId="77777777" w:rsidR="00CB69DB" w:rsidRDefault="00CB69DB" w:rsidP="00CB69DB"/>
    <w:p w14:paraId="1F101622" w14:textId="3E81BEA5" w:rsidR="00CB69DB" w:rsidRDefault="00CB69DB" w:rsidP="00CB69DB">
      <w:r>
        <w:t xml:space="preserve">Referring to Mind Matters International’s </w:t>
      </w:r>
      <w:hyperlink r:id="rId19" w:anchor="research-summary" w:history="1">
        <w:r w:rsidRPr="5AD1E064">
          <w:rPr>
            <w:rStyle w:val="Hyperlink"/>
          </w:rPr>
          <w:t xml:space="preserve">research summary </w:t>
        </w:r>
        <w:r w:rsidR="00D14BC2" w:rsidRPr="5AD1E064">
          <w:rPr>
            <w:rStyle w:val="Hyperlink"/>
          </w:rPr>
          <w:t>for the vital transitions project</w:t>
        </w:r>
      </w:hyperlink>
      <w:hyperlink r:id="rId20" w:anchor="research-summary" w:history="1"/>
      <w:r>
        <w:t xml:space="preserve">, he noted that the stresses reported by vets – workload, difficult client interactions, feeling unprepared, tensions with professional identity – all had precursors that were evident during vet school and could be carried across into the workplace. </w:t>
      </w:r>
    </w:p>
    <w:p w14:paraId="472DC628" w14:textId="77777777" w:rsidR="00CB69DB" w:rsidRDefault="00CB69DB" w:rsidP="00CB69DB"/>
    <w:p w14:paraId="4217C206" w14:textId="77777777" w:rsidR="00CB69DB" w:rsidRDefault="00CB69DB" w:rsidP="00CB69DB">
      <w:r>
        <w:t xml:space="preserve">Therefore, he believed that the responsibility for responding to these challenges was a shared one: preparation for the workplace should begin in education and be continued in supportive practices. </w:t>
      </w:r>
    </w:p>
    <w:p w14:paraId="247B43B0" w14:textId="77777777" w:rsidR="00CB69DB" w:rsidRDefault="00CB69DB" w:rsidP="00CB69DB"/>
    <w:p w14:paraId="27E072CF" w14:textId="0340669C" w:rsidR="00CB69DB" w:rsidRDefault="00CB69DB" w:rsidP="00CB69DB">
      <w:r>
        <w:t xml:space="preserve">Changes to better support veterinary undergraduates at UAB had been prompted by findings from a survey which had revealed that 68% had considered dropping out of their degree by the time they reached their final year. </w:t>
      </w:r>
      <w:r w:rsidR="00D14BC2">
        <w:t>It</w:t>
      </w:r>
      <w:r>
        <w:t xml:space="preserve"> also found that 68% of students feared the judgement of their peers, and 72% felt that they should be able to manage alone; there was evidence</w:t>
      </w:r>
      <w:r w:rsidR="00D14BC2">
        <w:t>, too,</w:t>
      </w:r>
      <w:r>
        <w:t xml:space="preserve"> of high levels of anxiety and emotional exhaustion, of students experiencing sadness within the previous two weeks, and of feelings of imposter syndrome.</w:t>
      </w:r>
    </w:p>
    <w:p w14:paraId="68A127B1" w14:textId="77777777" w:rsidR="00CB69DB" w:rsidRDefault="00CB69DB" w:rsidP="00CB69DB"/>
    <w:p w14:paraId="097CAFDC" w14:textId="51490B59" w:rsidR="00CB69DB" w:rsidRDefault="00CB69DB" w:rsidP="00CB69DB">
      <w:r>
        <w:t xml:space="preserve">But, Manel said, for him the most worrying finding was that 81% of the students would not tell faculty members if they were experiencing distress. “That is fundamentally a problem of trust and culture,” he said. “If a student spends five years learning to hide difficulty from the people responsible for their education, how can we expect the same person, on day 1 in practice, to say </w:t>
      </w:r>
      <w:r w:rsidR="009942D9">
        <w:t>‘</w:t>
      </w:r>
      <w:r>
        <w:t>I’m not sure</w:t>
      </w:r>
      <w:r w:rsidR="009942D9">
        <w:t>’</w:t>
      </w:r>
      <w:r>
        <w:t xml:space="preserve">, </w:t>
      </w:r>
      <w:r w:rsidR="009942D9">
        <w:t>‘</w:t>
      </w:r>
      <w:r>
        <w:t>I need help</w:t>
      </w:r>
      <w:r w:rsidR="009942D9">
        <w:t>’</w:t>
      </w:r>
      <w:r>
        <w:t xml:space="preserve"> or </w:t>
      </w:r>
      <w:r w:rsidR="009942D9">
        <w:t>‘</w:t>
      </w:r>
      <w:r>
        <w:t>this case has affected me</w:t>
      </w:r>
      <w:r w:rsidR="009942D9">
        <w:t>’</w:t>
      </w:r>
      <w:r>
        <w:t xml:space="preserve">? </w:t>
      </w:r>
    </w:p>
    <w:p w14:paraId="0F733662" w14:textId="77777777" w:rsidR="00CB69DB" w:rsidRDefault="00CB69DB" w:rsidP="00CB69DB"/>
    <w:p w14:paraId="51FA0E90" w14:textId="3FA778AF" w:rsidR="00CB69DB" w:rsidRDefault="00CB69DB" w:rsidP="00CB69DB">
      <w:r>
        <w:t>“Help</w:t>
      </w:r>
      <w:r w:rsidR="00AC778E">
        <w:t>-</w:t>
      </w:r>
      <w:r>
        <w:t>seeking is a professional behaviour and it has to be practised before graduation.”</w:t>
      </w:r>
      <w:r w:rsidR="00DF4020">
        <w:t xml:space="preserve"> </w:t>
      </w:r>
    </w:p>
    <w:p w14:paraId="010D96AA" w14:textId="77777777" w:rsidR="00CB69DB" w:rsidRDefault="00CB69DB" w:rsidP="00CB69DB"/>
    <w:p w14:paraId="01599DE7" w14:textId="58AD1569" w:rsidR="00CB69DB" w:rsidRDefault="00CB69DB" w:rsidP="00CB69DB">
      <w:r>
        <w:t>He went on to say that the survey and subsequent focus groups had revealed a “hidden curriculum of darkness”, with students making comments such as “veterinarians don’t cry”, “I should handle everything alone” and “if I ask for help, I’ll be judged”.</w:t>
      </w:r>
    </w:p>
    <w:p w14:paraId="660B457D" w14:textId="77777777" w:rsidR="00CB69DB" w:rsidRDefault="00CB69DB" w:rsidP="00CB69DB"/>
    <w:p w14:paraId="5975B5F1" w14:textId="44AA580D" w:rsidR="00CB69DB" w:rsidRDefault="00CB69DB" w:rsidP="00CB69DB">
      <w:r>
        <w:t xml:space="preserve">Professional identity was therefore shaped not only by what the curriculum included but by what students observed, what was rewarded and what was left unsaid. He felt that </w:t>
      </w:r>
      <w:r w:rsidR="002B5747">
        <w:t>‘</w:t>
      </w:r>
      <w:r>
        <w:t>competence</w:t>
      </w:r>
      <w:r w:rsidR="002B5747">
        <w:t>’</w:t>
      </w:r>
      <w:r>
        <w:t xml:space="preserve"> should be redefined and that a competent new graduate was not someone who knew everything. Rather it was an individual who recognised limits, communicated uncertainty, sought adequate support and kept learning safely.</w:t>
      </w:r>
    </w:p>
    <w:p w14:paraId="13D1D4DE" w14:textId="77777777" w:rsidR="00CB69DB" w:rsidRDefault="00CB69DB" w:rsidP="00CB69DB"/>
    <w:p w14:paraId="73DFF4DA" w14:textId="5600D233" w:rsidR="00CB69DB" w:rsidRDefault="00CB69DB" w:rsidP="00CB69DB">
      <w:r>
        <w:t>Having established a baseline dataset, a phased response to the challenges was initiated via a partnership between the UAB veterinary faculty, the Fundació Galatea, which promotes and cares for the health and wellbeing of health professionals, and the Catalan Veterinary Council (CCVC). Manel explained that the partnership mattered for vital transitions because it crossed the university/profession boundary. UAB supported students while they studied and the CCVC maintained continuity into the profession, while, as a specialist partner, Fundació Galatea brought expertise that the university did not have in house.</w:t>
      </w:r>
      <w:r w:rsidR="00D14BC2" w:rsidRPr="00D14BC2">
        <w:t xml:space="preserve"> </w:t>
      </w:r>
      <w:r w:rsidR="00D14BC2">
        <w:t>A formal agreement between the three parties had been signed in February 2026.</w:t>
      </w:r>
    </w:p>
    <w:p w14:paraId="71C155D7" w14:textId="77777777" w:rsidR="00CB69DB" w:rsidRDefault="00CB69DB" w:rsidP="00CB69DB"/>
    <w:p w14:paraId="210702AF" w14:textId="4B0C7A09" w:rsidR="00CB69DB" w:rsidRDefault="00CB69DB" w:rsidP="00CB69DB">
      <w:r>
        <w:t xml:space="preserve">One of the first </w:t>
      </w:r>
      <w:r w:rsidR="00D14BC2">
        <w:t xml:space="preserve">changes to be made </w:t>
      </w:r>
      <w:r>
        <w:t xml:space="preserve">was the introduction of </w:t>
      </w:r>
      <w:r w:rsidR="3FC01663">
        <w:t>‘</w:t>
      </w:r>
      <w:r>
        <w:t>café tutories</w:t>
      </w:r>
      <w:r w:rsidR="0937750C">
        <w:t>’</w:t>
      </w:r>
      <w:r>
        <w:t xml:space="preserve"> – informal meetings between a student and a faculty member</w:t>
      </w:r>
      <w:r w:rsidR="00D14BC2">
        <w:t xml:space="preserve"> that aimed</w:t>
      </w:r>
      <w:r>
        <w:t xml:space="preserve"> to lower the threshold for conversation and rebuild the trust that the 81% figure had indicated was missing.</w:t>
      </w:r>
    </w:p>
    <w:p w14:paraId="24FEA481" w14:textId="77777777" w:rsidR="00CB69DB" w:rsidRDefault="00CB69DB" w:rsidP="00CB69DB"/>
    <w:p w14:paraId="57F9B3CA" w14:textId="02CC067B" w:rsidR="00CB69DB" w:rsidRDefault="00CB69DB" w:rsidP="00CB69DB">
      <w:r>
        <w:t>Another change was to the academic environment, with the faculty applying some simple rules – no more than two major assessment points per week, staggered deadlines, protected rest periods and more flexibility in the final year.</w:t>
      </w:r>
    </w:p>
    <w:p w14:paraId="21733ECD" w14:textId="77777777" w:rsidR="00CB69DB" w:rsidRDefault="00CB69DB" w:rsidP="00CB69DB"/>
    <w:p w14:paraId="5D3CFFF5" w14:textId="1D45A92F" w:rsidR="00CB69DB" w:rsidRDefault="00CB69DB" w:rsidP="00CB69DB">
      <w:r>
        <w:t>A further layer of support was built in too. Training in communication and emotional management was provided for students and faculty. A visible wellbeing corner was set up in the library and professional psychological support was provided through the Fundació Galatea and university</w:t>
      </w:r>
      <w:r w:rsidR="00B0526A">
        <w:t>’</w:t>
      </w:r>
      <w:r>
        <w:t xml:space="preserve">s health service. The CCVC introduced </w:t>
      </w:r>
      <w:r w:rsidR="21DB55FA">
        <w:t>‘</w:t>
      </w:r>
      <w:r>
        <w:t>Programa Assís</w:t>
      </w:r>
      <w:r w:rsidR="5A7FE02F">
        <w:t>’</w:t>
      </w:r>
      <w:r>
        <w:t xml:space="preserve">, a specific </w:t>
      </w:r>
      <w:r w:rsidR="00566A48">
        <w:t xml:space="preserve">initiative that </w:t>
      </w:r>
      <w:r>
        <w:t xml:space="preserve">aimed to offer continuity </w:t>
      </w:r>
      <w:r w:rsidR="00AC778E">
        <w:t xml:space="preserve">from education </w:t>
      </w:r>
      <w:r w:rsidR="00566A48">
        <w:t>into professional life</w:t>
      </w:r>
      <w:r>
        <w:t xml:space="preserve">. </w:t>
      </w:r>
    </w:p>
    <w:p w14:paraId="083450C5" w14:textId="77777777" w:rsidR="00CB69DB" w:rsidRDefault="00CB69DB" w:rsidP="00CB69DB"/>
    <w:p w14:paraId="5A0B4538" w14:textId="6AC935E8" w:rsidR="00CB69DB" w:rsidRDefault="00CB69DB" w:rsidP="00CB69DB">
      <w:r>
        <w:t xml:space="preserve">Particular emphasis was placed on the final year of study, Manel said. This was where the educational and professional worlds began to overlap, responsibility became tangible and the gap between idealised profession and real practice became visible. Students were offered five practical modules: effective communication; emotional self-regulation; conflict resolution; time and priority management; </w:t>
      </w:r>
      <w:r w:rsidR="00566A48">
        <w:t xml:space="preserve">and </w:t>
      </w:r>
      <w:r>
        <w:t xml:space="preserve">empathy and compassion resilience. Each </w:t>
      </w:r>
      <w:r>
        <w:lastRenderedPageBreak/>
        <w:t>was practised through authentic situations – the angry client, the financially constrained case, the euthanasia conversation, disagreement in the team, the first significant mistake</w:t>
      </w:r>
      <w:r w:rsidR="00566A48">
        <w:t>, for example</w:t>
      </w:r>
      <w:r>
        <w:t>. The goal was to give students the language, strategies and permission they needed to respond constructively. “In other words, let the student practise the transition before they have to live it.”</w:t>
      </w:r>
    </w:p>
    <w:p w14:paraId="7D6B6343" w14:textId="77777777" w:rsidR="00CB69DB" w:rsidRDefault="00CB69DB" w:rsidP="00CB69DB"/>
    <w:p w14:paraId="1BCBED17" w14:textId="147826A0" w:rsidR="00CB69DB" w:rsidRDefault="00CB69DB" w:rsidP="00CB69DB">
      <w:r>
        <w:t xml:space="preserve">Although the interventions were still in the early stages, and their effectiveness could not yet be proven, the signals were “encouraging”, Manel reported. The </w:t>
      </w:r>
      <w:r w:rsidR="00264FB3">
        <w:t>‘</w:t>
      </w:r>
      <w:r>
        <w:t>café tutories</w:t>
      </w:r>
      <w:r w:rsidR="02013A5F">
        <w:t>’</w:t>
      </w:r>
      <w:r>
        <w:t xml:space="preserve"> programme had reached more than 120 </w:t>
      </w:r>
      <w:r w:rsidR="00566A48">
        <w:t xml:space="preserve">students </w:t>
      </w:r>
      <w:r>
        <w:t xml:space="preserve">in the first semester </w:t>
      </w:r>
      <w:r w:rsidR="00566A48">
        <w:t>following</w:t>
      </w:r>
      <w:r>
        <w:t xml:space="preserve"> its introduction and more students were saying they would seek support </w:t>
      </w:r>
      <w:r w:rsidR="00566A48">
        <w:t>from</w:t>
      </w:r>
      <w:r>
        <w:t xml:space="preserve"> it. Awareness of </w:t>
      </w:r>
      <w:r w:rsidR="00566A48">
        <w:t xml:space="preserve">how to access </w:t>
      </w:r>
      <w:r>
        <w:t>available psychological support had also grown.</w:t>
      </w:r>
    </w:p>
    <w:p w14:paraId="79534679" w14:textId="77777777" w:rsidR="00CB69DB" w:rsidRDefault="00CB69DB" w:rsidP="00CB69DB"/>
    <w:p w14:paraId="0AC375DD" w14:textId="516FDE0B" w:rsidR="00CB69DB" w:rsidRDefault="00CB69DB" w:rsidP="00CB69DB">
      <w:r>
        <w:t>Reflecting on the lessons learned so far, Manel said institutional ownership of wellbeing was important</w:t>
      </w:r>
      <w:r w:rsidR="00566A48">
        <w:t>, as</w:t>
      </w:r>
      <w:r>
        <w:t xml:space="preserve"> was listening before designing intervention</w:t>
      </w:r>
      <w:r w:rsidR="00AC778E">
        <w:t xml:space="preserve">s, </w:t>
      </w:r>
      <w:r w:rsidR="00D40971">
        <w:t>and</w:t>
      </w:r>
      <w:r>
        <w:t xml:space="preserve"> combining structural and individual responses. </w:t>
      </w:r>
      <w:r w:rsidR="00AC778E">
        <w:t>H</w:t>
      </w:r>
      <w:r>
        <w:t>aving continuity beyond graduation in the form of the partnership with the CCVC and Fundació Galatea created a bridge rather than a hard boundary at graduation.</w:t>
      </w:r>
    </w:p>
    <w:p w14:paraId="078D53F7" w14:textId="77777777" w:rsidR="00CB69DB" w:rsidRDefault="00CB69DB" w:rsidP="00CB69DB"/>
    <w:p w14:paraId="53DAD271" w14:textId="606E8497" w:rsidR="00CB69DB" w:rsidRDefault="00CB69DB" w:rsidP="00CB69DB">
      <w:r>
        <w:t xml:space="preserve">He then showed a slide </w:t>
      </w:r>
      <w:r w:rsidR="00D40971">
        <w:t>suggesting</w:t>
      </w:r>
      <w:r>
        <w:t xml:space="preserve"> steps other vet schools could take in this area, ranked by the effort they required rather than by their importan</w:t>
      </w:r>
      <w:r w:rsidR="00D40971">
        <w:t>ce</w:t>
      </w:r>
      <w:r>
        <w:t xml:space="preserve">. These ranged from introducing </w:t>
      </w:r>
      <w:r w:rsidR="00D40971">
        <w:t>their own</w:t>
      </w:r>
      <w:r>
        <w:t xml:space="preserve"> </w:t>
      </w:r>
      <w:r w:rsidR="00264FB3">
        <w:t>‘</w:t>
      </w:r>
      <w:r>
        <w:t>café tutories</w:t>
      </w:r>
      <w:r w:rsidR="6DF41005">
        <w:t>’</w:t>
      </w:r>
      <w:r>
        <w:t xml:space="preserve"> system (ranked low in terms of effort) to adding soft skills training workshops to the final</w:t>
      </w:r>
      <w:r w:rsidR="00D40971">
        <w:t>-</w:t>
      </w:r>
      <w:r>
        <w:t xml:space="preserve">year curriculum (ranked high in terms of effort). In a further slide he proposed actions </w:t>
      </w:r>
      <w:r w:rsidR="00D40971">
        <w:t xml:space="preserve">that </w:t>
      </w:r>
      <w:r>
        <w:t>four different actors – education providers, employers, regulators and accreditors, and professional bodies – might take to bring about change and support wellbeing during the vital transition from education to workplace. The same logic would apply to veterinary nurse training, too, Manel commented.</w:t>
      </w:r>
    </w:p>
    <w:p w14:paraId="0CC81D3C" w14:textId="77777777" w:rsidR="00CB69DB" w:rsidRDefault="00CB69DB" w:rsidP="00CB69DB"/>
    <w:p w14:paraId="741634A6" w14:textId="46617B39" w:rsidR="00CB69DB" w:rsidRDefault="00D40971" w:rsidP="00D40971">
      <w:r>
        <w:t>Saying that everything he had presented was freely available, and that plenary attendees were welcome to “adapt it, improve it, and tell us what you learned”, h</w:t>
      </w:r>
      <w:r w:rsidR="00CB69DB">
        <w:t xml:space="preserve">e concluded with three take-home messages: </w:t>
      </w:r>
    </w:p>
    <w:p w14:paraId="12EECACE" w14:textId="77777777" w:rsidR="00CB69DB" w:rsidRDefault="00CB69DB" w:rsidP="00CB69DB">
      <w:pPr>
        <w:pStyle w:val="ListParagraph"/>
        <w:numPr>
          <w:ilvl w:val="0"/>
          <w:numId w:val="1"/>
        </w:numPr>
      </w:pPr>
      <w:r>
        <w:t>Prepare the person, not just the clinician – scientific and clinical excellence remain fundamental but confidence, communication, self-awareness and help-seeking are part of safe practice, too.</w:t>
      </w:r>
    </w:p>
    <w:p w14:paraId="6DE6F61C" w14:textId="77777777" w:rsidR="00CB69DB" w:rsidRDefault="00CB69DB" w:rsidP="00CB69DB">
      <w:pPr>
        <w:pStyle w:val="ListParagraph"/>
        <w:numPr>
          <w:ilvl w:val="0"/>
          <w:numId w:val="1"/>
        </w:numPr>
      </w:pPr>
      <w:r>
        <w:t>Change systems as well as individuals – wellbeing is shaped by workload, assessment, supervision, relationships, culture, and by the freedom to learn, ask questions and make mistakes.</w:t>
      </w:r>
    </w:p>
    <w:p w14:paraId="507C6FA1" w14:textId="77777777" w:rsidR="00CB69DB" w:rsidRDefault="00CB69DB" w:rsidP="00CB69DB">
      <w:pPr>
        <w:pStyle w:val="ListParagraph"/>
        <w:numPr>
          <w:ilvl w:val="0"/>
          <w:numId w:val="1"/>
        </w:numPr>
      </w:pPr>
      <w:r>
        <w:t>Build continuity across the boundary – universities cannot prepare graduates for everything and employers should not have to repair everything education has missed. A shared transition architecture and a structural change are needed.</w:t>
      </w:r>
    </w:p>
    <w:p w14:paraId="174224DE" w14:textId="77777777" w:rsidR="00CB69DB" w:rsidRDefault="00CB69DB" w:rsidP="00CB69DB"/>
    <w:p w14:paraId="5F8D28D2" w14:textId="0AE1851A" w:rsidR="00CB69DB" w:rsidRDefault="00D40971" w:rsidP="00CB69DB">
      <w:r>
        <w:t>He closed by saying</w:t>
      </w:r>
      <w:r w:rsidR="7A246CC2">
        <w:t>,</w:t>
      </w:r>
      <w:r>
        <w:t xml:space="preserve"> </w:t>
      </w:r>
      <w:r w:rsidR="00CB69DB">
        <w:t xml:space="preserve">“In Spanish we have a phrase that captures all this very simply: </w:t>
      </w:r>
      <w:r w:rsidR="00B0526A">
        <w:t>‘</w:t>
      </w:r>
      <w:r w:rsidR="00CB69DB">
        <w:t>No hay bienestar animal sin bienestar humano</w:t>
      </w:r>
      <w:r w:rsidR="00B0526A">
        <w:t>’</w:t>
      </w:r>
      <w:r w:rsidR="00CB69DB">
        <w:t xml:space="preserve"> </w:t>
      </w:r>
      <w:r>
        <w:t>[</w:t>
      </w:r>
      <w:r w:rsidR="00B0526A">
        <w:t>‘</w:t>
      </w:r>
      <w:r w:rsidR="00CB69DB">
        <w:t>There is no animal welfare without human wellbeing’</w:t>
      </w:r>
      <w:r>
        <w:t>]</w:t>
      </w:r>
      <w:r w:rsidR="00CB69DB">
        <w:t>.”</w:t>
      </w:r>
    </w:p>
    <w:p w14:paraId="4563E7C4" w14:textId="77777777" w:rsidR="00CB69DB" w:rsidRDefault="00CB69DB" w:rsidP="00CB69DB"/>
    <w:p w14:paraId="24BF1E20" w14:textId="7EDF2D93" w:rsidR="00CB69DB" w:rsidRPr="00C33124" w:rsidRDefault="00CB69DB" w:rsidP="00CB69DB">
      <w:r w:rsidRPr="00C33124">
        <w:t xml:space="preserve">Thanking Manel for his presentation, Angharad Belcher, RCVS Director for Advancement of the Professions, who chaired the second session of the plenary, </w:t>
      </w:r>
      <w:r>
        <w:t>said</w:t>
      </w:r>
      <w:r w:rsidRPr="00C33124">
        <w:t xml:space="preserve"> it was clear from the comments in the online chat that </w:t>
      </w:r>
      <w:r>
        <w:t>it</w:t>
      </w:r>
      <w:r w:rsidRPr="00C33124">
        <w:t xml:space="preserve"> had been well received. Among the questions arising </w:t>
      </w:r>
      <w:r w:rsidRPr="00C33124">
        <w:lastRenderedPageBreak/>
        <w:t xml:space="preserve">was one asking </w:t>
      </w:r>
      <w:r>
        <w:t xml:space="preserve">whether it had been </w:t>
      </w:r>
      <w:r w:rsidRPr="00C33124">
        <w:t xml:space="preserve">difficult to persuade </w:t>
      </w:r>
      <w:r>
        <w:t>faculty members at UAB</w:t>
      </w:r>
      <w:r w:rsidRPr="00C33124">
        <w:t xml:space="preserve"> </w:t>
      </w:r>
      <w:r w:rsidR="00FB211E">
        <w:t>to give</w:t>
      </w:r>
      <w:r w:rsidRPr="00C33124">
        <w:t xml:space="preserve"> time to</w:t>
      </w:r>
      <w:r>
        <w:t xml:space="preserve"> the project</w:t>
      </w:r>
      <w:r w:rsidRPr="00C33124">
        <w:t xml:space="preserve">, </w:t>
      </w:r>
      <w:r>
        <w:t>particularly</w:t>
      </w:r>
      <w:r w:rsidRPr="00C33124">
        <w:t xml:space="preserve"> if their wellbeing was also negatively </w:t>
      </w:r>
      <w:r>
        <w:t>impacted</w:t>
      </w:r>
      <w:r w:rsidR="004B4EE2">
        <w:t>.</w:t>
      </w:r>
    </w:p>
    <w:p w14:paraId="52F375E2" w14:textId="77777777" w:rsidR="00CB69DB" w:rsidRDefault="00CB69DB" w:rsidP="00CB69DB"/>
    <w:p w14:paraId="60FE4B25" w14:textId="08BBEDAC" w:rsidR="00CB69DB" w:rsidRDefault="00CB69DB" w:rsidP="00CB69DB">
      <w:r>
        <w:t xml:space="preserve">Manel replied that this was an important point. Nothing could have been achieved without the involvement of </w:t>
      </w:r>
      <w:r w:rsidR="00B60601">
        <w:t>faculty</w:t>
      </w:r>
      <w:r>
        <w:t xml:space="preserve"> staff</w:t>
      </w:r>
      <w:r w:rsidR="00FB211E">
        <w:t>, who</w:t>
      </w:r>
      <w:r>
        <w:t xml:space="preserve"> had wanted to understand and to help. </w:t>
      </w:r>
      <w:r w:rsidR="004336C1">
        <w:t>They</w:t>
      </w:r>
      <w:r>
        <w:t xml:space="preserve"> had been encouraged to volunteer as mentors for the </w:t>
      </w:r>
      <w:r w:rsidR="00264FB3">
        <w:t>‘</w:t>
      </w:r>
      <w:r>
        <w:t>café tutories</w:t>
      </w:r>
      <w:r w:rsidR="47FD468A">
        <w:t>’</w:t>
      </w:r>
      <w:r w:rsidR="00B60601">
        <w:t>.</w:t>
      </w:r>
      <w:r>
        <w:t xml:space="preserve"> </w:t>
      </w:r>
      <w:r w:rsidR="00B60601">
        <w:t>A</w:t>
      </w:r>
      <w:r>
        <w:t xml:space="preserve"> spreadsheet had been created covering categories such as academic performance, mental health and professional career, and staff were asked to indicate where they felt confident to support students. Eighty of the 120 academic staff had signed up to take part. </w:t>
      </w:r>
    </w:p>
    <w:p w14:paraId="2503978B" w14:textId="77777777" w:rsidR="00CB69DB" w:rsidRDefault="00CB69DB" w:rsidP="002F2323"/>
    <w:p w14:paraId="7F255D83" w14:textId="77777777" w:rsidR="004A1253" w:rsidRDefault="004A1253" w:rsidP="002F2323"/>
    <w:p w14:paraId="196990D3" w14:textId="01E5B7C9" w:rsidR="004A1253" w:rsidRDefault="004A1253">
      <w:r>
        <w:br w:type="page"/>
      </w:r>
    </w:p>
    <w:p w14:paraId="35E1A980" w14:textId="5D1B6761" w:rsidR="006C4A35" w:rsidRDefault="006C4A35" w:rsidP="006C4A35">
      <w:pPr>
        <w:pStyle w:val="Heading2"/>
      </w:pPr>
      <w:r>
        <w:lastRenderedPageBreak/>
        <w:t xml:space="preserve">“I had no idea how much I didn’t know”: what </w:t>
      </w:r>
      <w:r w:rsidR="00E125CB">
        <w:t>early career</w:t>
      </w:r>
      <w:r>
        <w:t xml:space="preserve"> veterinarians across Canada can teach us about veterinary education</w:t>
      </w:r>
    </w:p>
    <w:p w14:paraId="2D306D0A" w14:textId="77777777" w:rsidR="006C4A35" w:rsidRDefault="006C4A35" w:rsidP="006C4A35"/>
    <w:p w14:paraId="35D3F4CC" w14:textId="2C998DF1" w:rsidR="006C4A35" w:rsidRDefault="006C4A35" w:rsidP="006C4A35">
      <w:pPr>
        <w:pStyle w:val="Heading4"/>
      </w:pPr>
      <w:r>
        <w:t xml:space="preserve">Emily Morabito, PhD, Postdoctoral </w:t>
      </w:r>
      <w:r w:rsidR="40FB1025">
        <w:t>R</w:t>
      </w:r>
      <w:r>
        <w:t>esearcher, University of British Columbia, Canada</w:t>
      </w:r>
    </w:p>
    <w:p w14:paraId="1F62F99F" w14:textId="77777777" w:rsidR="006C4A35" w:rsidRDefault="006C4A35" w:rsidP="006C4A35"/>
    <w:p w14:paraId="330F157D" w14:textId="19E721B5" w:rsidR="006C4A35" w:rsidRDefault="006C4A35" w:rsidP="006C4A35">
      <w:r>
        <w:t xml:space="preserve">Emily presented </w:t>
      </w:r>
      <w:r w:rsidR="00E125CB">
        <w:t xml:space="preserve">part of her PhD </w:t>
      </w:r>
      <w:r>
        <w:t xml:space="preserve">research examining how </w:t>
      </w:r>
      <w:r w:rsidR="00E125CB">
        <w:t>early career</w:t>
      </w:r>
      <w:r>
        <w:t xml:space="preserve"> veterinarians in Canada experienced the transition from veterinary school into practice. </w:t>
      </w:r>
      <w:r w:rsidR="00C1211A">
        <w:t>The study, which</w:t>
      </w:r>
      <w:r>
        <w:t xml:space="preserve"> involved </w:t>
      </w:r>
      <w:r w:rsidR="00BB5104">
        <w:t>graduates</w:t>
      </w:r>
      <w:r>
        <w:t xml:space="preserve"> from four Canad</w:t>
      </w:r>
      <w:r w:rsidR="00BB5104">
        <w:t>i</w:t>
      </w:r>
      <w:r>
        <w:t>a</w:t>
      </w:r>
      <w:r w:rsidR="00BB5104">
        <w:t>n veterinary schools</w:t>
      </w:r>
      <w:r w:rsidR="00C1211A">
        <w:t xml:space="preserve">, has </w:t>
      </w:r>
      <w:r>
        <w:t xml:space="preserve">been published in the </w:t>
      </w:r>
      <w:r w:rsidRPr="00114F17">
        <w:rPr>
          <w:i/>
          <w:iCs/>
        </w:rPr>
        <w:t>Journal of Veterinary Medical Education</w:t>
      </w:r>
      <w:r>
        <w:t xml:space="preserve"> (Morabito et al.</w:t>
      </w:r>
      <w:r w:rsidR="00A52F52">
        <w:t>,</w:t>
      </w:r>
      <w:r>
        <w:t xml:space="preserve"> </w:t>
      </w:r>
      <w:r w:rsidR="00A52F52">
        <w:t>202</w:t>
      </w:r>
      <w:r w:rsidR="009C7F42">
        <w:t>6</w:t>
      </w:r>
      <w:r w:rsidR="00F458B7">
        <w:t>,</w:t>
      </w:r>
      <w:r>
        <w:t xml:space="preserve"> </w:t>
      </w:r>
      <w:hyperlink r:id="rId21" w:history="1">
        <w:r w:rsidRPr="00E125CB">
          <w:rPr>
            <w:rStyle w:val="Hyperlink"/>
          </w:rPr>
          <w:t>https://doi.org/10.3138/jvme-2025-0050</w:t>
        </w:r>
      </w:hyperlink>
      <w:r>
        <w:t>).</w:t>
      </w:r>
    </w:p>
    <w:p w14:paraId="64B8363F" w14:textId="77777777" w:rsidR="006C4A35" w:rsidRDefault="006C4A35" w:rsidP="006C4A35"/>
    <w:p w14:paraId="0A0606ED" w14:textId="2BCEEC19" w:rsidR="006C4A35" w:rsidRDefault="00C1211A" w:rsidP="006C4A35">
      <w:r>
        <w:t>Setting the scene, s</w:t>
      </w:r>
      <w:r w:rsidR="006C4A35">
        <w:t>he explain</w:t>
      </w:r>
      <w:r>
        <w:t>ed</w:t>
      </w:r>
      <w:r w:rsidR="006C4A35">
        <w:t xml:space="preserve"> that while teaching technical competence was a fundamental part of veterinary education, t</w:t>
      </w:r>
      <w:r w:rsidR="006C4A35" w:rsidRPr="00114F17">
        <w:t xml:space="preserve">echnical knowledge </w:t>
      </w:r>
      <w:r w:rsidR="006C4A35">
        <w:t>did</w:t>
      </w:r>
      <w:r w:rsidR="006C4A35" w:rsidRPr="00114F17">
        <w:t xml:space="preserve"> not </w:t>
      </w:r>
      <w:r w:rsidR="006C4A35">
        <w:t xml:space="preserve">help </w:t>
      </w:r>
      <w:r w:rsidR="006C4A35" w:rsidRPr="00114F17">
        <w:t>resolve a disagreement with a client, determine what care</w:t>
      </w:r>
      <w:r w:rsidR="006C4A35">
        <w:t xml:space="preserve"> was</w:t>
      </w:r>
      <w:r w:rsidR="006C4A35" w:rsidRPr="00114F17">
        <w:t xml:space="preserve"> feasible within a limited budget, </w:t>
      </w:r>
      <w:r w:rsidR="006377B2">
        <w:t xml:space="preserve">or </w:t>
      </w:r>
      <w:r w:rsidR="006C4A35" w:rsidRPr="00114F17">
        <w:t xml:space="preserve">help a new vet process an outcome they </w:t>
      </w:r>
      <w:r w:rsidR="006377B2">
        <w:t>felt</w:t>
      </w:r>
      <w:r w:rsidR="006C4A35" w:rsidRPr="00114F17">
        <w:t xml:space="preserve"> they could not control</w:t>
      </w:r>
      <w:r w:rsidR="006C4A35">
        <w:t>.</w:t>
      </w:r>
    </w:p>
    <w:p w14:paraId="24446520" w14:textId="77777777" w:rsidR="006C4A35" w:rsidRDefault="006C4A35" w:rsidP="006C4A35"/>
    <w:p w14:paraId="4C87F134" w14:textId="77777777" w:rsidR="008F5E07" w:rsidRDefault="006C4A35" w:rsidP="006C4A35">
      <w:r>
        <w:t xml:space="preserve">Graduation changed the nature of responsibility, she </w:t>
      </w:r>
      <w:r w:rsidR="008F5E07">
        <w:t>continued</w:t>
      </w:r>
      <w:r>
        <w:t xml:space="preserve">. For instance, </w:t>
      </w:r>
      <w:r w:rsidR="00F77721">
        <w:t xml:space="preserve">vet </w:t>
      </w:r>
      <w:r>
        <w:t xml:space="preserve">students </w:t>
      </w:r>
      <w:r w:rsidR="00F77721">
        <w:t xml:space="preserve">in Canada </w:t>
      </w:r>
      <w:r>
        <w:t xml:space="preserve">were able to make </w:t>
      </w:r>
      <w:r w:rsidR="008F5E07">
        <w:t xml:space="preserve">some </w:t>
      </w:r>
      <w:r>
        <w:t>clinical decisions for themselves</w:t>
      </w:r>
      <w:r w:rsidR="008F5E07">
        <w:t xml:space="preserve"> under supervision,</w:t>
      </w:r>
      <w:r>
        <w:t xml:space="preserve"> and </w:t>
      </w:r>
      <w:r w:rsidR="008F5E07">
        <w:t>could</w:t>
      </w:r>
      <w:r>
        <w:t xml:space="preserve"> talk through </w:t>
      </w:r>
      <w:r w:rsidR="008F5E07">
        <w:t>these</w:t>
      </w:r>
      <w:r>
        <w:t xml:space="preserve"> decisions with their teachers and peers. In contrast, in early practice, decision-making </w:t>
      </w:r>
      <w:r w:rsidR="008F5E07">
        <w:t>became</w:t>
      </w:r>
      <w:r>
        <w:t xml:space="preserve"> more of a personal responsibility.</w:t>
      </w:r>
      <w:r w:rsidR="008F5E07">
        <w:t xml:space="preserve"> </w:t>
      </w:r>
    </w:p>
    <w:p w14:paraId="42707E36" w14:textId="77777777" w:rsidR="008F5E07" w:rsidRDefault="008F5E07" w:rsidP="006C4A35"/>
    <w:p w14:paraId="033D2E55" w14:textId="163D22E6" w:rsidR="006C4A35" w:rsidRDefault="006C4A35" w:rsidP="006C4A35">
      <w:r>
        <w:t xml:space="preserve">Likewise, throughout vet school, students knew what to expect </w:t>
      </w:r>
      <w:r w:rsidR="008F5E07">
        <w:t>from assessments a</w:t>
      </w:r>
      <w:r>
        <w:t xml:space="preserve">nd were able to study for them. In practice, </w:t>
      </w:r>
      <w:r w:rsidR="008F5E07">
        <w:t xml:space="preserve">they </w:t>
      </w:r>
      <w:r>
        <w:t>encounter</w:t>
      </w:r>
      <w:r w:rsidR="008F5E07">
        <w:t>ed</w:t>
      </w:r>
      <w:r>
        <w:t xml:space="preserve"> more ambiguous situations that were out of their control.</w:t>
      </w:r>
    </w:p>
    <w:p w14:paraId="5D27345D" w14:textId="77777777" w:rsidR="006C4A35" w:rsidRDefault="006C4A35" w:rsidP="006C4A35"/>
    <w:p w14:paraId="4410CA8D" w14:textId="5304D759" w:rsidR="006C4A35" w:rsidRDefault="006C4A35" w:rsidP="006C4A35">
      <w:r>
        <w:t>A</w:t>
      </w:r>
      <w:r w:rsidR="008F5E07">
        <w:t>lso, a</w:t>
      </w:r>
      <w:r>
        <w:t>t vet school, students had access to resources and information, as well as to their peers and teachers, but in early practice, workplace support could var</w:t>
      </w:r>
      <w:r w:rsidR="00E43052">
        <w:t>y</w:t>
      </w:r>
      <w:r>
        <w:t xml:space="preserve"> and it was hard to tell </w:t>
      </w:r>
      <w:r w:rsidR="00E43052">
        <w:t>what and how</w:t>
      </w:r>
      <w:r>
        <w:t xml:space="preserve"> support would </w:t>
      </w:r>
      <w:r w:rsidR="00E43052">
        <w:t>be given</w:t>
      </w:r>
      <w:r>
        <w:t xml:space="preserve"> in different clinics. She commented: “It’s really hard to prepare for.”</w:t>
      </w:r>
    </w:p>
    <w:p w14:paraId="533749E1" w14:textId="77777777" w:rsidR="006C4A35" w:rsidRDefault="006C4A35" w:rsidP="006C4A35"/>
    <w:p w14:paraId="0B1A2198" w14:textId="017DE5D1" w:rsidR="006C4A35" w:rsidRDefault="00E43052" w:rsidP="006C4A35">
      <w:r>
        <w:t xml:space="preserve">Another contrast </w:t>
      </w:r>
      <w:r w:rsidR="004D47D2">
        <w:t xml:space="preserve">arose </w:t>
      </w:r>
      <w:r w:rsidR="00BB5104">
        <w:t>around</w:t>
      </w:r>
      <w:r w:rsidR="00BA1E27">
        <w:t xml:space="preserve"> </w:t>
      </w:r>
      <w:r>
        <w:t>treatment</w:t>
      </w:r>
      <w:r w:rsidR="00BA1E27">
        <w:t>.</w:t>
      </w:r>
      <w:r>
        <w:t xml:space="preserve"> </w:t>
      </w:r>
      <w:r w:rsidR="00BA1E27">
        <w:t>A</w:t>
      </w:r>
      <w:r>
        <w:t>t vet school, students were taught about</w:t>
      </w:r>
      <w:r w:rsidR="00BA1E27">
        <w:t>,</w:t>
      </w:r>
      <w:r>
        <w:t xml:space="preserve"> and able to implement</w:t>
      </w:r>
      <w:r w:rsidR="00BA1E27">
        <w:t>,</w:t>
      </w:r>
      <w:r>
        <w:t xml:space="preserve"> i</w:t>
      </w:r>
      <w:r w:rsidR="006C4A35">
        <w:t>deal treatment plans –</w:t>
      </w:r>
      <w:r w:rsidR="00BA1E27">
        <w:t xml:space="preserve"> so-called </w:t>
      </w:r>
      <w:r w:rsidR="236D203A">
        <w:t>‘</w:t>
      </w:r>
      <w:r w:rsidR="006C4A35">
        <w:t>gold standard medicine</w:t>
      </w:r>
      <w:r w:rsidR="59C4AEDD">
        <w:t>’</w:t>
      </w:r>
      <w:r w:rsidR="006C4A35">
        <w:t xml:space="preserve"> – </w:t>
      </w:r>
      <w:r>
        <w:t>but</w:t>
      </w:r>
      <w:r w:rsidR="006C4A35">
        <w:t xml:space="preserve"> in practice, financial and practical constraints might mean that the gold standard they had been taught was not accessible.</w:t>
      </w:r>
    </w:p>
    <w:p w14:paraId="04878A6E" w14:textId="77777777" w:rsidR="006C4A35" w:rsidRDefault="006C4A35" w:rsidP="006C4A35"/>
    <w:p w14:paraId="5ED65901" w14:textId="118D68E6" w:rsidR="006C4A35" w:rsidRDefault="006C4A35" w:rsidP="006C4A35">
      <w:r>
        <w:t xml:space="preserve">Through her research, she had also discovered that there was a distinct </w:t>
      </w:r>
      <w:r w:rsidR="5E0DC9AA">
        <w:t>‘</w:t>
      </w:r>
      <w:r>
        <w:t>student identity</w:t>
      </w:r>
      <w:r w:rsidR="03788FC7">
        <w:t>’</w:t>
      </w:r>
      <w:r>
        <w:t xml:space="preserve"> in vet school that was quite different from the </w:t>
      </w:r>
      <w:r w:rsidR="47465006">
        <w:t>‘</w:t>
      </w:r>
      <w:r>
        <w:t>professional identity</w:t>
      </w:r>
      <w:r w:rsidR="7B2338DB">
        <w:t>’</w:t>
      </w:r>
      <w:r>
        <w:t xml:space="preserve"> of early practice.</w:t>
      </w:r>
    </w:p>
    <w:p w14:paraId="60215A4C" w14:textId="77777777" w:rsidR="006C4A35" w:rsidRDefault="006C4A35" w:rsidP="006C4A35"/>
    <w:p w14:paraId="7A91F4C4" w14:textId="405BB759" w:rsidR="006C4A35" w:rsidRDefault="006C4A35" w:rsidP="006C4A35">
      <w:r>
        <w:t xml:space="preserve">The research question she had set out to answer was: </w:t>
      </w:r>
      <w:r w:rsidR="23A3877C">
        <w:t>‘</w:t>
      </w:r>
      <w:r>
        <w:t xml:space="preserve">How do </w:t>
      </w:r>
      <w:r w:rsidR="00E125CB">
        <w:t>early career</w:t>
      </w:r>
      <w:r>
        <w:t xml:space="preserve"> veterinarians understand the effects of their pre-practice lives and veterinary education on their well-being during the transition into clinical practice?</w:t>
      </w:r>
      <w:r w:rsidR="27D3194A">
        <w:t>’.</w:t>
      </w:r>
      <w:r>
        <w:t xml:space="preserve"> She had asked 21 </w:t>
      </w:r>
      <w:r w:rsidR="00E125CB">
        <w:t>early career</w:t>
      </w:r>
      <w:r>
        <w:t xml:space="preserve"> veterinarians (one to seven years postgraduation) practising across Canada to reflect on their vet school experiences. Most were companion animal veterinarians although some were in mixed </w:t>
      </w:r>
      <w:r w:rsidR="00253B66">
        <w:t>or</w:t>
      </w:r>
      <w:r>
        <w:t xml:space="preserve"> equine practi</w:t>
      </w:r>
      <w:r w:rsidR="00253B66">
        <w:t>ce</w:t>
      </w:r>
      <w:r>
        <w:t xml:space="preserve">. </w:t>
      </w:r>
    </w:p>
    <w:p w14:paraId="4C67F744" w14:textId="77777777" w:rsidR="006C4A35" w:rsidRDefault="006C4A35" w:rsidP="006C4A35"/>
    <w:p w14:paraId="4B85D37A" w14:textId="344C506C" w:rsidR="006C4A35" w:rsidRDefault="00253B66" w:rsidP="006C4A35">
      <w:r>
        <w:lastRenderedPageBreak/>
        <w:t>Emily explained that f</w:t>
      </w:r>
      <w:r w:rsidR="006C4A35">
        <w:t xml:space="preserve">our main themes </w:t>
      </w:r>
      <w:r>
        <w:t xml:space="preserve">had </w:t>
      </w:r>
      <w:r w:rsidR="006C4A35">
        <w:t xml:space="preserve">emerged. She gave an overview of each theme and </w:t>
      </w:r>
      <w:r w:rsidR="002E7A4C">
        <w:t xml:space="preserve">some </w:t>
      </w:r>
      <w:r w:rsidR="006C4A35">
        <w:t xml:space="preserve">associated subthemes, </w:t>
      </w:r>
      <w:r w:rsidR="00F74F44">
        <w:t xml:space="preserve">illustrating them using </w:t>
      </w:r>
      <w:r w:rsidR="006C4A35" w:rsidRPr="00253B66">
        <w:t xml:space="preserve">quotes </w:t>
      </w:r>
      <w:r w:rsidR="00F74F44">
        <w:t xml:space="preserve">gathered from her interviews with </w:t>
      </w:r>
      <w:r w:rsidR="006C4A35" w:rsidRPr="00253B66">
        <w:t>participants</w:t>
      </w:r>
      <w:r w:rsidR="006C4A35">
        <w:t>.</w:t>
      </w:r>
    </w:p>
    <w:p w14:paraId="680EDF1C" w14:textId="77777777" w:rsidR="006C4A35" w:rsidRDefault="006C4A35" w:rsidP="006C4A35"/>
    <w:p w14:paraId="1D9235AD" w14:textId="4C89CB8A" w:rsidR="006C4A35" w:rsidRDefault="006C4A35" w:rsidP="006C4A35">
      <w:r>
        <w:t xml:space="preserve">The first main theme was that self-confidence “really seemed to erode during the transition to clinical practice”, and had a negative impact on wellbeing. </w:t>
      </w:r>
      <w:r w:rsidR="00EA1207">
        <w:t>T</w:t>
      </w:r>
      <w:r>
        <w:t>his finding had been unexpected</w:t>
      </w:r>
      <w:r w:rsidR="00F74F44">
        <w:t>.</w:t>
      </w:r>
      <w:r>
        <w:t xml:space="preserve"> </w:t>
      </w:r>
      <w:r w:rsidR="00EA1207">
        <w:t>Emily said m</w:t>
      </w:r>
      <w:r>
        <w:t xml:space="preserve">any participants had talked about </w:t>
      </w:r>
      <w:r w:rsidR="00F74F44">
        <w:t xml:space="preserve">how </w:t>
      </w:r>
      <w:r>
        <w:t>getting into vet school</w:t>
      </w:r>
      <w:r w:rsidR="00F74F44">
        <w:t xml:space="preserve"> had boosted their confidence</w:t>
      </w:r>
      <w:r>
        <w:t xml:space="preserve">. However, it seemed that </w:t>
      </w:r>
      <w:r w:rsidR="00F74F44">
        <w:t>they</w:t>
      </w:r>
      <w:r>
        <w:t xml:space="preserve"> entered vet school </w:t>
      </w:r>
      <w:r w:rsidR="5629B5A6">
        <w:t>‘</w:t>
      </w:r>
      <w:r>
        <w:t>on a high</w:t>
      </w:r>
      <w:r w:rsidR="7A39C32D">
        <w:t>’</w:t>
      </w:r>
      <w:r>
        <w:t xml:space="preserve">, </w:t>
      </w:r>
      <w:r w:rsidR="00F74F44">
        <w:t>but</w:t>
      </w:r>
      <w:r>
        <w:t xml:space="preserve"> then found themselves in a competitive culture among other similarly high-achieving students, which could lead to a gradual loss of confidence. “And then, as they transition again into practice, it’s even more of a hit to the self-confidence,” she said.</w:t>
      </w:r>
    </w:p>
    <w:p w14:paraId="0D21F508" w14:textId="77777777" w:rsidR="006C4A35" w:rsidRDefault="006C4A35" w:rsidP="006C4A35"/>
    <w:p w14:paraId="6AC1FCCF" w14:textId="2DD258DF" w:rsidR="006C4A35" w:rsidRDefault="00F74F44" w:rsidP="006C4A35">
      <w:r>
        <w:t>O</w:t>
      </w:r>
      <w:r w:rsidR="006C4A35">
        <w:t>ne of the subthemes here was that perceived competition and perfectionism eroded self-confidence. A second subtheme was that self-confidence declined further with the sudden shift to independence.</w:t>
      </w:r>
    </w:p>
    <w:p w14:paraId="2F0C874A" w14:textId="77777777" w:rsidR="006C4A35" w:rsidRDefault="006C4A35" w:rsidP="006C4A35"/>
    <w:p w14:paraId="0EAEDF8D" w14:textId="5D525B20" w:rsidR="006C4A35" w:rsidRDefault="006C4A35" w:rsidP="006C4A35">
      <w:r>
        <w:t xml:space="preserve">The </w:t>
      </w:r>
      <w:r w:rsidR="00F74F44">
        <w:t>next main</w:t>
      </w:r>
      <w:r>
        <w:t xml:space="preserve"> theme identified was the importance of communication skills. Almost all participants highlighted teaching in this area as a crucial component of veterinary education. However, an interesting contrast also emerged. </w:t>
      </w:r>
      <w:r w:rsidR="00F74F44">
        <w:t>Many</w:t>
      </w:r>
      <w:r>
        <w:t xml:space="preserve"> participants said that, because </w:t>
      </w:r>
      <w:r w:rsidR="00F74F44">
        <w:t>communication skills were so important</w:t>
      </w:r>
      <w:r>
        <w:t xml:space="preserve">, they wished </w:t>
      </w:r>
      <w:r w:rsidR="00F74F44">
        <w:t>that such teaching had been</w:t>
      </w:r>
      <w:r>
        <w:t xml:space="preserve"> “sprinkled in throughout the curriculum” in every semester and year. But they also acknowledged that, in Canada at least, students did not take these non-technical competences as seriously as they should, instead prioritising animal-based learning.</w:t>
      </w:r>
    </w:p>
    <w:p w14:paraId="65C2EA81" w14:textId="77777777" w:rsidR="006C4A35" w:rsidRDefault="006C4A35" w:rsidP="006C4A35"/>
    <w:p w14:paraId="01AB3F3E" w14:textId="216EC74D" w:rsidR="006C4A35" w:rsidRDefault="006C4A35" w:rsidP="006C4A35">
      <w:r>
        <w:t xml:space="preserve">This highlighted a need to </w:t>
      </w:r>
      <w:r w:rsidR="00F74F44">
        <w:t>“</w:t>
      </w:r>
      <w:r>
        <w:t>redefine or have greater importance put onto the communication portion of veterinary medicine earlier on in the curriculum”, she suggested.</w:t>
      </w:r>
    </w:p>
    <w:p w14:paraId="21A5E1FA" w14:textId="77777777" w:rsidR="006C4A35" w:rsidRDefault="006C4A35" w:rsidP="006C4A35"/>
    <w:p w14:paraId="73DAECFD" w14:textId="47B43A09" w:rsidR="006C4A35" w:rsidRDefault="00F74F44" w:rsidP="006C4A35">
      <w:r>
        <w:t>A</w:t>
      </w:r>
      <w:r w:rsidR="006C4A35">
        <w:t xml:space="preserve"> subtheme under communication skills was that of </w:t>
      </w:r>
      <w:r w:rsidR="0067103B">
        <w:t>receiving an</w:t>
      </w:r>
      <w:r>
        <w:t xml:space="preserve"> </w:t>
      </w:r>
      <w:r w:rsidR="006C4A35">
        <w:t xml:space="preserve">animal-focused education </w:t>
      </w:r>
      <w:r w:rsidR="0067103B">
        <w:t>for</w:t>
      </w:r>
      <w:r w:rsidR="006C4A35">
        <w:t xml:space="preserve"> a human-centric career. One participant was quoted as saying that they felt they worked with people far more than they worked with animals, yet the education they had received was “the opposite of that”. </w:t>
      </w:r>
      <w:r>
        <w:t>A</w:t>
      </w:r>
      <w:r w:rsidR="006C4A35">
        <w:t xml:space="preserve"> second subtheme was </w:t>
      </w:r>
      <w:r w:rsidR="0067103B">
        <w:t>the influence of</w:t>
      </w:r>
      <w:r w:rsidR="006C4A35">
        <w:t xml:space="preserve"> previous life and work experiences, with one participant commenting that working in customer services had prepared them better in terms of their communication skills than vet school had.</w:t>
      </w:r>
    </w:p>
    <w:p w14:paraId="30C2AD75" w14:textId="77777777" w:rsidR="006C4A35" w:rsidRDefault="006C4A35" w:rsidP="006C4A35"/>
    <w:p w14:paraId="37852B9C" w14:textId="3B7ECD57" w:rsidR="006C4A35" w:rsidRDefault="006C4A35" w:rsidP="006C4A35">
      <w:r>
        <w:t>The next major theme was that of challenges related to perfectionism and the spectrum of care in veterinary practice. Emily explained</w:t>
      </w:r>
      <w:r w:rsidR="0067103B">
        <w:t xml:space="preserve"> </w:t>
      </w:r>
      <w:r w:rsidR="00D73DC8">
        <w:t>that, because of</w:t>
      </w:r>
      <w:r>
        <w:t xml:space="preserve"> the need to be a high achiever to secure a place at vet school in Canada</w:t>
      </w:r>
      <w:r w:rsidR="00D73DC8">
        <w:t>,</w:t>
      </w:r>
      <w:r>
        <w:t xml:space="preserve"> </w:t>
      </w:r>
      <w:r w:rsidR="00D73DC8">
        <w:t>s</w:t>
      </w:r>
      <w:r>
        <w:t xml:space="preserve">tudents </w:t>
      </w:r>
      <w:r w:rsidR="00D73DC8">
        <w:t>thought they</w:t>
      </w:r>
      <w:r>
        <w:t xml:space="preserve"> had to be </w:t>
      </w:r>
      <w:r w:rsidR="558E919B">
        <w:t>“</w:t>
      </w:r>
      <w:r>
        <w:t xml:space="preserve">perfect all the time”. There was </w:t>
      </w:r>
      <w:r w:rsidR="00903356">
        <w:t>competitive culture in</w:t>
      </w:r>
      <w:r>
        <w:t xml:space="preserve"> vet school and this related to </w:t>
      </w:r>
      <w:r w:rsidR="0067103B">
        <w:t>inherent</w:t>
      </w:r>
      <w:r>
        <w:t xml:space="preserve"> personality traits in veterinary students.</w:t>
      </w:r>
    </w:p>
    <w:p w14:paraId="0AE6CBCD" w14:textId="77777777" w:rsidR="006C4A35" w:rsidRDefault="006C4A35" w:rsidP="006C4A35"/>
    <w:p w14:paraId="53253FED" w14:textId="3858D35C" w:rsidR="006C4A35" w:rsidRDefault="00435931" w:rsidP="006C4A35">
      <w:r>
        <w:t>S</w:t>
      </w:r>
      <w:r w:rsidR="006C4A35">
        <w:t>upport for common personality traits</w:t>
      </w:r>
      <w:r>
        <w:t xml:space="preserve"> was one subtheme to emerge here</w:t>
      </w:r>
      <w:r w:rsidR="006C4A35">
        <w:t xml:space="preserve">. One participant commented that, during vet school, students were “pushed for perfection” but </w:t>
      </w:r>
      <w:r w:rsidR="00857396">
        <w:t>in</w:t>
      </w:r>
      <w:r w:rsidR="006C4A35">
        <w:t xml:space="preserve"> practice “nothing’s perfect”. The second subtheme was preparing for the loss of control</w:t>
      </w:r>
      <w:r w:rsidR="00712160">
        <w:t xml:space="preserve"> over outcomes that they would encounter in practice</w:t>
      </w:r>
      <w:r w:rsidR="006C4A35">
        <w:t xml:space="preserve">. One participant </w:t>
      </w:r>
      <w:r w:rsidR="00712160">
        <w:t>suggested</w:t>
      </w:r>
      <w:r w:rsidR="006C4A35">
        <w:t xml:space="preserve"> that a “spectrum of care” course could help change the idea of what </w:t>
      </w:r>
      <w:r w:rsidR="00F458B7">
        <w:t>‘</w:t>
      </w:r>
      <w:r w:rsidR="006C4A35">
        <w:t>perfect</w:t>
      </w:r>
      <w:r w:rsidR="00F458B7">
        <w:t>’</w:t>
      </w:r>
      <w:r w:rsidR="006C4A35">
        <w:t xml:space="preserve"> meant. To give context to this, Emily explained that the spectrum of care course was becoming more popular in Canadian veterinary schools. It asked students to suggest options for care under </w:t>
      </w:r>
      <w:r w:rsidR="006C4A35">
        <w:lastRenderedPageBreak/>
        <w:t xml:space="preserve">different constraints to help them realise that maybe being </w:t>
      </w:r>
      <w:r w:rsidR="00F458B7">
        <w:t>‘</w:t>
      </w:r>
      <w:r w:rsidR="006C4A35">
        <w:t>perfect</w:t>
      </w:r>
      <w:r w:rsidR="00F458B7">
        <w:t>’</w:t>
      </w:r>
      <w:r w:rsidR="006C4A35">
        <w:t xml:space="preserve"> lay in how they were able to help specific clients rather than in offering gold standard treatments.</w:t>
      </w:r>
    </w:p>
    <w:p w14:paraId="571259BD" w14:textId="77777777" w:rsidR="006C4A35" w:rsidRDefault="006C4A35" w:rsidP="006C4A35"/>
    <w:p w14:paraId="76097E0D" w14:textId="228F8B26" w:rsidR="006C4A35" w:rsidRDefault="006C4A35" w:rsidP="006C4A35">
      <w:r>
        <w:t xml:space="preserve">The final major theme identified was “a really tough one”, Emily said. It was that mental health support needed to go further in veterinary schools. Having worked with vet schools across Canada, she knew that they meant well in terms of the support they offered, but many of her study participants had said that the focus of vet school mental health support was on their time as students– it did not prepare </w:t>
      </w:r>
      <w:r w:rsidR="005C68B6">
        <w:t>them</w:t>
      </w:r>
      <w:r>
        <w:t xml:space="preserve"> for what was coming. They also identified stigma associated with accessing mental health support, saying that they did not feel comfortable approaching </w:t>
      </w:r>
      <w:r w:rsidR="00F458B7">
        <w:t>‘</w:t>
      </w:r>
      <w:r>
        <w:t>the higher ups</w:t>
      </w:r>
      <w:r w:rsidR="00F458B7">
        <w:t>’</w:t>
      </w:r>
      <w:r>
        <w:t xml:space="preserve"> to ask for it and that when they did approach people, they felt they were not being heard or listened to.</w:t>
      </w:r>
    </w:p>
    <w:p w14:paraId="6535A31E" w14:textId="77777777" w:rsidR="006C4A35" w:rsidRDefault="006C4A35" w:rsidP="006C4A35"/>
    <w:p w14:paraId="55BFB367" w14:textId="77777777" w:rsidR="006C4A35" w:rsidRDefault="006C4A35" w:rsidP="006C4A35">
      <w:r>
        <w:t xml:space="preserve">The first subtheme here, therefore, was that of being prepared for mental health challenges in practice rather than in vet school. The second subtheme was that vet school sometimes felt like a barrier to support. One participant was quoted as saying that the approach in vet school was “let’s talk about it, but we’re not going to actually put it into practice in meaningful ways to promote good mental health or good self-care”. </w:t>
      </w:r>
    </w:p>
    <w:p w14:paraId="365259C6" w14:textId="77777777" w:rsidR="006C4A35" w:rsidRDefault="006C4A35" w:rsidP="006C4A35"/>
    <w:p w14:paraId="104AD53A" w14:textId="5333A363" w:rsidR="006C4A35" w:rsidRDefault="005C68B6" w:rsidP="006C4A35">
      <w:r>
        <w:t>Overall</w:t>
      </w:r>
      <w:r w:rsidR="006C4A35">
        <w:t>, Emily said, the findings revealed that perceived confidence was unstable, communication was vital, perfection needed redefining and preparation for uncertainty belonged within the curriculum. “Probably the biggest lesson” was that “uncertainty is okay</w:t>
      </w:r>
      <w:r>
        <w:t>:</w:t>
      </w:r>
      <w:r w:rsidR="00DF4020">
        <w:t xml:space="preserve"> </w:t>
      </w:r>
      <w:r w:rsidR="006C4A35">
        <w:t>it’s part of medicine, it’s part of working with animals, it’s part of working with people”. Integrating this into the veterinary curriculum would prepare students better for the reality of being in practice.</w:t>
      </w:r>
    </w:p>
    <w:p w14:paraId="21E2D2CF" w14:textId="77777777" w:rsidR="006C4A35" w:rsidRDefault="006C4A35" w:rsidP="006C4A35"/>
    <w:p w14:paraId="15BE26A5" w14:textId="15269F43" w:rsidR="006C4A35" w:rsidRDefault="00331916" w:rsidP="006C4A35">
      <w:r>
        <w:t xml:space="preserve">When asked </w:t>
      </w:r>
      <w:r w:rsidR="006C4A35">
        <w:t xml:space="preserve">to </w:t>
      </w:r>
      <w:r>
        <w:t>suggest</w:t>
      </w:r>
      <w:r w:rsidR="006C4A35">
        <w:t xml:space="preserve"> changes in veterinary education</w:t>
      </w:r>
      <w:r>
        <w:t xml:space="preserve"> that they would like to see, study participants had referred to</w:t>
      </w:r>
      <w:r w:rsidR="006C4A35">
        <w:t xml:space="preserve"> reducing unnecessary comparison </w:t>
      </w:r>
      <w:r>
        <w:t>in</w:t>
      </w:r>
      <w:r w:rsidR="006C4A35">
        <w:t xml:space="preserve"> assessments</w:t>
      </w:r>
      <w:r>
        <w:t>;</w:t>
      </w:r>
      <w:r w:rsidR="006C4A35">
        <w:t xml:space="preserve"> framing mistakes as part of learning</w:t>
      </w:r>
      <w:r>
        <w:t>;</w:t>
      </w:r>
      <w:r w:rsidR="006C4A35">
        <w:t xml:space="preserve"> providing graduated independence and feedback during clinical preparation</w:t>
      </w:r>
      <w:r>
        <w:t>;</w:t>
      </w:r>
      <w:r w:rsidR="006C4A35">
        <w:t xml:space="preserve"> integrating communication skills throughout the teaching programme rather than offering just one or two courses</w:t>
      </w:r>
      <w:r>
        <w:t>;</w:t>
      </w:r>
      <w:r w:rsidR="006C4A35">
        <w:t xml:space="preserve"> and teaching boundaries, self-advocacy, personal reflection and help</w:t>
      </w:r>
      <w:r>
        <w:t>-</w:t>
      </w:r>
      <w:r w:rsidR="006C4A35">
        <w:t>seeking through applied experiences.</w:t>
      </w:r>
    </w:p>
    <w:p w14:paraId="3ADD3A72" w14:textId="77777777" w:rsidR="006C4A35" w:rsidRDefault="006C4A35" w:rsidP="006C4A35"/>
    <w:p w14:paraId="5417EB39" w14:textId="30183257" w:rsidR="006C4A35" w:rsidRDefault="006C4A35" w:rsidP="006C4A35">
      <w:r>
        <w:t xml:space="preserve">Emily concluded by </w:t>
      </w:r>
      <w:r w:rsidR="00500027">
        <w:t>referring</w:t>
      </w:r>
      <w:r>
        <w:t xml:space="preserve"> to the quote in the title of her presentation: “I had no idea how much I didn</w:t>
      </w:r>
      <w:r w:rsidR="00B0526A">
        <w:t>’</w:t>
      </w:r>
      <w:r>
        <w:t>t know.” This quote, she said, did not describe a failure to learn veterinary medicine; rather it described the knowledge that became visible when technical expertise met responsibility, relationships, uncertainty and limited control.</w:t>
      </w:r>
    </w:p>
    <w:p w14:paraId="34A7D24F" w14:textId="77777777" w:rsidR="006C4A35" w:rsidRDefault="006C4A35" w:rsidP="006C4A35"/>
    <w:p w14:paraId="253BEA0E" w14:textId="2E092FCB" w:rsidR="006C4A35" w:rsidRDefault="006C4A35" w:rsidP="006C4A35">
      <w:r>
        <w:t xml:space="preserve">Thanking Emily for her presentation, Angharad noted that there had been many comments in the online chat about how different cultural elements might impact students’ ability to take on information and support. Several questions on </w:t>
      </w:r>
      <w:r w:rsidR="00C23B3D">
        <w:t>the</w:t>
      </w:r>
      <w:r>
        <w:t xml:space="preserve"> theme </w:t>
      </w:r>
      <w:r w:rsidR="00C23B3D">
        <w:t xml:space="preserve">of cost </w:t>
      </w:r>
      <w:r>
        <w:t xml:space="preserve">had also been posted. During her research, had any of </w:t>
      </w:r>
      <w:r w:rsidR="00331916">
        <w:t>Emily’s study</w:t>
      </w:r>
      <w:r>
        <w:t xml:space="preserve"> participants referenced a cost element in terms of having to bring in revenue for their practice</w:t>
      </w:r>
      <w:r w:rsidR="00C23B3D">
        <w:t>,</w:t>
      </w:r>
      <w:r>
        <w:t xml:space="preserve"> or the cost of the support that was being given to them?</w:t>
      </w:r>
    </w:p>
    <w:p w14:paraId="068EEE43" w14:textId="77777777" w:rsidR="006C4A35" w:rsidRDefault="006C4A35" w:rsidP="006C4A35"/>
    <w:p w14:paraId="34572548" w14:textId="77D9F6A3" w:rsidR="006C4A35" w:rsidRDefault="006C4A35" w:rsidP="006C4A35">
      <w:r>
        <w:t xml:space="preserve">Responding, Emily said that </w:t>
      </w:r>
      <w:r w:rsidR="00331916">
        <w:t>c</w:t>
      </w:r>
      <w:r>
        <w:t xml:space="preserve">ost </w:t>
      </w:r>
      <w:r w:rsidR="00331916">
        <w:t>had been</w:t>
      </w:r>
      <w:r>
        <w:t xml:space="preserve"> raised in terms of a tension that the early career vets experienced with clients, but not necessarily as something they felt they could control.</w:t>
      </w:r>
      <w:r w:rsidR="00331916">
        <w:t xml:space="preserve"> </w:t>
      </w:r>
      <w:r w:rsidR="00331916">
        <w:lastRenderedPageBreak/>
        <w:t xml:space="preserve">Participants said they felt responsible for the costs of care being high even though they were not senior enough within their practice to </w:t>
      </w:r>
      <w:r w:rsidR="005C4185">
        <w:t>influence</w:t>
      </w:r>
      <w:r w:rsidR="00331916">
        <w:t xml:space="preserve"> costs.</w:t>
      </w:r>
    </w:p>
    <w:p w14:paraId="0E3E03B1" w14:textId="77777777" w:rsidR="006C4A35" w:rsidRDefault="006C4A35" w:rsidP="006C4A35"/>
    <w:p w14:paraId="7C204A2E" w14:textId="7FD7B024" w:rsidR="006C4A35" w:rsidRDefault="00C23B3D" w:rsidP="006C4A35">
      <w:r>
        <w:t>She</w:t>
      </w:r>
      <w:r w:rsidR="006C4A35">
        <w:t xml:space="preserve"> was also </w:t>
      </w:r>
      <w:r w:rsidR="0033F389">
        <w:t>asked</w:t>
      </w:r>
      <w:r w:rsidR="006C4A35">
        <w:t xml:space="preserve"> what </w:t>
      </w:r>
      <w:r>
        <w:t>recommendations she would have for new vet schools</w:t>
      </w:r>
      <w:r w:rsidR="006C4A35">
        <w:t xml:space="preserve"> to </w:t>
      </w:r>
      <w:r>
        <w:t xml:space="preserve">help them </w:t>
      </w:r>
      <w:r w:rsidR="006C4A35">
        <w:t>address the systemic wellbeing changes that she had highlighted</w:t>
      </w:r>
      <w:r w:rsidR="00331916">
        <w:t>.</w:t>
      </w:r>
    </w:p>
    <w:p w14:paraId="7DCABF58" w14:textId="77777777" w:rsidR="006C4A35" w:rsidRDefault="006C4A35" w:rsidP="006C4A35"/>
    <w:p w14:paraId="64C85848" w14:textId="13655A71" w:rsidR="004A1253" w:rsidRDefault="006C4A35" w:rsidP="002F2323">
      <w:r>
        <w:t xml:space="preserve">While commenting that none of the possible interventions had been tested in a longitudinal manner, Emily replied that, in a perfect world, she would like to see greater emphasis on the message that veterinarians worked with </w:t>
      </w:r>
      <w:r w:rsidR="000245C8">
        <w:t xml:space="preserve">both </w:t>
      </w:r>
      <w:r>
        <w:t xml:space="preserve">animals and people. “That seemed to be one of the bigger shocks for people – trying to make this jump from animal, animal, animal, learning about animals in school and then, all of a sudden, that’s ripped away from you, and you’re working exclusively almost with people.” </w:t>
      </w:r>
    </w:p>
    <w:p w14:paraId="2CACCFD9" w14:textId="77777777" w:rsidR="004A1253" w:rsidRDefault="004A1253" w:rsidP="002F2323"/>
    <w:p w14:paraId="6B311D2C" w14:textId="77777777" w:rsidR="005A1FB6" w:rsidRDefault="005A1FB6" w:rsidP="002F2323"/>
    <w:p w14:paraId="1492A7F0" w14:textId="3E599F06" w:rsidR="005A1FB6" w:rsidRDefault="005A1FB6" w:rsidP="002F2323">
      <w:r>
        <w:br w:type="page"/>
      </w:r>
    </w:p>
    <w:p w14:paraId="24B99FD8" w14:textId="16373DA9" w:rsidR="001031AE" w:rsidRDefault="001031AE" w:rsidP="001031AE">
      <w:pPr>
        <w:pStyle w:val="Heading2"/>
      </w:pPr>
      <w:r>
        <w:lastRenderedPageBreak/>
        <w:t>Summing up</w:t>
      </w:r>
    </w:p>
    <w:p w14:paraId="0035ECDA" w14:textId="77777777" w:rsidR="001031AE" w:rsidRDefault="001031AE" w:rsidP="001031AE"/>
    <w:p w14:paraId="2FCC1055" w14:textId="5D9FD209" w:rsidR="001031AE" w:rsidRDefault="001031AE" w:rsidP="001031AE">
      <w:pPr>
        <w:pStyle w:val="Heading4"/>
      </w:pPr>
      <w:r>
        <w:t xml:space="preserve">Lizzie Lockett and </w:t>
      </w:r>
      <w:r w:rsidR="1FA85E3C">
        <w:t xml:space="preserve">Dr </w:t>
      </w:r>
      <w:r>
        <w:t>Jen Brandt</w:t>
      </w:r>
    </w:p>
    <w:p w14:paraId="429B5C01" w14:textId="77777777" w:rsidR="001031AE" w:rsidRDefault="001031AE" w:rsidP="001031AE"/>
    <w:p w14:paraId="5D257365" w14:textId="3580F450" w:rsidR="001031AE" w:rsidRDefault="001031AE" w:rsidP="001031AE">
      <w:r>
        <w:t xml:space="preserve">Summing up the first four presentations, Jen said that the importance of relationships and connections had been one of the clearest messages to emerge. </w:t>
      </w:r>
    </w:p>
    <w:p w14:paraId="00C8CC27" w14:textId="77777777" w:rsidR="001031AE" w:rsidRDefault="001031AE" w:rsidP="001031AE"/>
    <w:p w14:paraId="324C9B35" w14:textId="239BFD81" w:rsidR="001031AE" w:rsidRDefault="001031AE" w:rsidP="001031AE">
      <w:r>
        <w:t xml:space="preserve">Liz’s presentation exploring professional identity aspects of vital transitions had suggested that </w:t>
      </w:r>
      <w:r w:rsidR="005D4D4F">
        <w:t>a</w:t>
      </w:r>
      <w:r>
        <w:t xml:space="preserve"> better understanding </w:t>
      </w:r>
      <w:r w:rsidR="005D4D4F">
        <w:t xml:space="preserve">of </w:t>
      </w:r>
      <w:r>
        <w:t>the different transitions occurring in the academic environment</w:t>
      </w:r>
      <w:r w:rsidR="005D4D4F">
        <w:t>,</w:t>
      </w:r>
      <w:r>
        <w:t xml:space="preserve"> and their consequences for professional identity, </w:t>
      </w:r>
      <w:r w:rsidR="005D4D4F">
        <w:t xml:space="preserve">could allow </w:t>
      </w:r>
      <w:r>
        <w:t xml:space="preserve">education or programming </w:t>
      </w:r>
      <w:r w:rsidR="005D4D4F">
        <w:t>to</w:t>
      </w:r>
      <w:r>
        <w:t xml:space="preserve"> be designed to support around these key </w:t>
      </w:r>
      <w:r w:rsidR="005D4D4F">
        <w:t>events</w:t>
      </w:r>
      <w:r>
        <w:t>.</w:t>
      </w:r>
    </w:p>
    <w:p w14:paraId="3FEB0C15" w14:textId="77777777" w:rsidR="001031AE" w:rsidRDefault="001031AE" w:rsidP="001031AE"/>
    <w:p w14:paraId="373B6014" w14:textId="35AE04FD" w:rsidR="001031AE" w:rsidRDefault="001031AE" w:rsidP="001031AE">
      <w:r>
        <w:t xml:space="preserve">Rosie had highlighted that the success of a transition depended on more than technical skills. It was about </w:t>
      </w:r>
      <w:r w:rsidR="005D4D4F">
        <w:t xml:space="preserve">a </w:t>
      </w:r>
      <w:r>
        <w:t>match or mismatch between what an early career vet was expecting and the reality of what they received, the opportunity to have conversations to bridge any gaps and understanding what support might look like. And once a commitment had been made to provide support in the work environment, it had to be followed through.</w:t>
      </w:r>
    </w:p>
    <w:p w14:paraId="7BE1A459" w14:textId="77777777" w:rsidR="001031AE" w:rsidRDefault="001031AE" w:rsidP="001031AE"/>
    <w:p w14:paraId="1A6AD64E" w14:textId="77777777" w:rsidR="001031AE" w:rsidRDefault="001031AE" w:rsidP="001031AE">
      <w:r>
        <w:t>Meanwhile, Jill and Kirsty had considered the contrasts between the structured learning environment and being autonomous and practising, as well as the elements involved in building trust, understanding other people’s roles and finding value and meaning throughout.</w:t>
      </w:r>
    </w:p>
    <w:p w14:paraId="0FAC3E70" w14:textId="77777777" w:rsidR="001031AE" w:rsidRDefault="001031AE" w:rsidP="001031AE"/>
    <w:p w14:paraId="5DE408D5" w14:textId="77777777" w:rsidR="001031AE" w:rsidRPr="006628EF" w:rsidRDefault="001031AE" w:rsidP="001031AE">
      <w:r w:rsidRPr="006628EF">
        <w:t>Jen concluded: “One of my key theme takeaways is that it really isn’t just about the technical skills. Those are important, but there’s so many other layers that come into the educational process and launching professionals who are successful in their careers as well as satisfied in their careers.”</w:t>
      </w:r>
    </w:p>
    <w:p w14:paraId="1033AB6C" w14:textId="77777777" w:rsidR="001031AE" w:rsidRDefault="001031AE" w:rsidP="001031AE"/>
    <w:p w14:paraId="2944121F" w14:textId="108D48B2" w:rsidR="001031AE" w:rsidRDefault="001031AE" w:rsidP="001031AE">
      <w:r w:rsidRPr="00B82CC0">
        <w:t>Lizzie</w:t>
      </w:r>
      <w:r w:rsidR="005D4D4F">
        <w:t xml:space="preserve"> then summed </w:t>
      </w:r>
      <w:r w:rsidRPr="00B82CC0">
        <w:t xml:space="preserve">up the presentations by Manel and Emily. One of the key things to emerge from Manel’s presentation was the need for institutional </w:t>
      </w:r>
      <w:r>
        <w:t xml:space="preserve">and structural </w:t>
      </w:r>
      <w:r w:rsidRPr="00B82CC0">
        <w:t>responses</w:t>
      </w:r>
      <w:r w:rsidR="00E02743">
        <w:t>.</w:t>
      </w:r>
      <w:r w:rsidRPr="00B82CC0">
        <w:t xml:space="preserve"> </w:t>
      </w:r>
      <w:r w:rsidR="00E02743">
        <w:t>T</w:t>
      </w:r>
      <w:r w:rsidRPr="00B82CC0">
        <w:t>his was particularly relevant to those attending the online plenary</w:t>
      </w:r>
      <w:r w:rsidR="00F549AF">
        <w:t>, many of whom were representing</w:t>
      </w:r>
      <w:r>
        <w:t xml:space="preserve"> institutions and</w:t>
      </w:r>
      <w:r w:rsidRPr="00B82CC0">
        <w:t xml:space="preserve"> organisations with responsibility for supporting early career veterinary profession</w:t>
      </w:r>
      <w:r w:rsidR="005D4D4F">
        <w:t>al</w:t>
      </w:r>
      <w:r w:rsidRPr="00B82CC0">
        <w:t>s</w:t>
      </w:r>
      <w:r>
        <w:t xml:space="preserve">: “We’re the people in the room who can try and make that difference,” Lizzie </w:t>
      </w:r>
      <w:r w:rsidR="009E710D">
        <w:t>commented</w:t>
      </w:r>
      <w:r>
        <w:t>.</w:t>
      </w:r>
    </w:p>
    <w:p w14:paraId="3377F878" w14:textId="77777777" w:rsidR="001031AE" w:rsidRDefault="001031AE" w:rsidP="001031AE"/>
    <w:p w14:paraId="1C83D8D4" w14:textId="501B1C3D" w:rsidR="001031AE" w:rsidRDefault="001031AE" w:rsidP="001031AE">
      <w:r>
        <w:t xml:space="preserve">Another aspect of Manel’s presentation that had stood out </w:t>
      </w:r>
      <w:r w:rsidR="009E710D">
        <w:t xml:space="preserve">for her </w:t>
      </w:r>
      <w:r>
        <w:t xml:space="preserve">was the idea among students that </w:t>
      </w:r>
      <w:r w:rsidR="70CF0AB5">
        <w:t>‘</w:t>
      </w:r>
      <w:r>
        <w:t>a good vet copes alone</w:t>
      </w:r>
      <w:r w:rsidR="2CFCA8D9">
        <w:t>’</w:t>
      </w:r>
      <w:r>
        <w:t>. This should not be a truism</w:t>
      </w:r>
      <w:r w:rsidR="1C0B0AA2">
        <w:t>,</w:t>
      </w:r>
      <w:r>
        <w:t xml:space="preserve"> </w:t>
      </w:r>
      <w:r w:rsidR="68B3F3E2">
        <w:t>s</w:t>
      </w:r>
      <w:r w:rsidR="009E710D">
        <w:t>he</w:t>
      </w:r>
      <w:r>
        <w:t xml:space="preserve"> said</w:t>
      </w:r>
      <w:r w:rsidR="090DEAC5">
        <w:t>.</w:t>
      </w:r>
      <w:r>
        <w:t xml:space="preserve"> </w:t>
      </w:r>
      <w:r w:rsidR="3F2FE531">
        <w:t>P</w:t>
      </w:r>
      <w:r>
        <w:t xml:space="preserve">eople </w:t>
      </w:r>
      <w:r w:rsidR="009E710D">
        <w:t>should not feel this.</w:t>
      </w:r>
      <w:r>
        <w:t xml:space="preserve"> </w:t>
      </w:r>
      <w:r w:rsidR="009E710D">
        <w:t>A</w:t>
      </w:r>
      <w:r>
        <w:t>gain</w:t>
      </w:r>
      <w:r w:rsidR="00E02743">
        <w:t>,</w:t>
      </w:r>
      <w:r>
        <w:t xml:space="preserve"> </w:t>
      </w:r>
      <w:r w:rsidR="009E710D">
        <w:t xml:space="preserve">it </w:t>
      </w:r>
      <w:r>
        <w:t>spoke to the benefit of collaboration</w:t>
      </w:r>
      <w:r w:rsidR="009E710D">
        <w:t xml:space="preserve"> and </w:t>
      </w:r>
      <w:r>
        <w:t>Manel had “come up with a very practical blueprint” for supporting students.</w:t>
      </w:r>
    </w:p>
    <w:p w14:paraId="09221090" w14:textId="77777777" w:rsidR="001031AE" w:rsidRDefault="001031AE" w:rsidP="001031AE"/>
    <w:p w14:paraId="7AE22C17" w14:textId="01740208" w:rsidR="001031AE" w:rsidRDefault="001031AE" w:rsidP="001031AE">
      <w:r>
        <w:t xml:space="preserve">Emily had focused on emotional processing and the fact that veterinary education, whether for veterinarians, nurses or technicians, focused very much on animal-related, technical elements and biological knowledge, rather than on human aspects. Lizzie reflected on Emily’s point that communication skills were often seen as a </w:t>
      </w:r>
      <w:r w:rsidR="0D2A922A">
        <w:t>‘</w:t>
      </w:r>
      <w:r>
        <w:t>soft</w:t>
      </w:r>
      <w:r w:rsidR="235A7114">
        <w:t>’</w:t>
      </w:r>
      <w:r>
        <w:t xml:space="preserve"> option, yet they were absolutely vital to all veterinary interactions. </w:t>
      </w:r>
      <w:r w:rsidR="009E710D">
        <w:t>M</w:t>
      </w:r>
      <w:r>
        <w:t>any problems arose as a result of miscommunication</w:t>
      </w:r>
      <w:r w:rsidR="009E710D">
        <w:t>, she noted</w:t>
      </w:r>
      <w:r>
        <w:t>.</w:t>
      </w:r>
    </w:p>
    <w:p w14:paraId="51C26F02" w14:textId="77777777" w:rsidR="001031AE" w:rsidRDefault="001031AE" w:rsidP="001031AE"/>
    <w:p w14:paraId="2B2974EC" w14:textId="5C2F4835" w:rsidR="001031AE" w:rsidRDefault="001031AE" w:rsidP="001031AE">
      <w:r>
        <w:t xml:space="preserve">Lizzie also mentioned the emotional and financial cost of providing support: the emotional cost to those who were supporting early career vets </w:t>
      </w:r>
      <w:r w:rsidR="00EE7943">
        <w:t>but</w:t>
      </w:r>
      <w:r>
        <w:t xml:space="preserve"> might not be ready to do so; and the financial cost to universities in terms of finding the resources </w:t>
      </w:r>
      <w:r w:rsidR="00D0019C">
        <w:t>for support</w:t>
      </w:r>
      <w:r>
        <w:t xml:space="preserve"> </w:t>
      </w:r>
      <w:r w:rsidR="00D0019C">
        <w:t>initiatives.</w:t>
      </w:r>
    </w:p>
    <w:p w14:paraId="7077495D" w14:textId="77777777" w:rsidR="001031AE" w:rsidRDefault="001031AE" w:rsidP="001031AE"/>
    <w:p w14:paraId="2B466781" w14:textId="6EE514AA" w:rsidR="001031AE" w:rsidRDefault="001031AE" w:rsidP="001031AE">
      <w:r>
        <w:t xml:space="preserve">As a slight aside, </w:t>
      </w:r>
      <w:r w:rsidR="00D0019C">
        <w:t>she</w:t>
      </w:r>
      <w:r>
        <w:t xml:space="preserve"> touched on the potential impact of artificial intelligence (AI). </w:t>
      </w:r>
      <w:r w:rsidR="00D0019C">
        <w:t>I</w:t>
      </w:r>
      <w:r>
        <w:t>f</w:t>
      </w:r>
      <w:r w:rsidR="00D0019C">
        <w:t>, in future,</w:t>
      </w:r>
      <w:r>
        <w:t xml:space="preserve"> AI took over some of the technical tasks</w:t>
      </w:r>
      <w:r w:rsidR="00EE7943">
        <w:t xml:space="preserve"> </w:t>
      </w:r>
      <w:r>
        <w:t xml:space="preserve">performed by veterinarians, then the role of the vet would become much more about emotional processing. </w:t>
      </w:r>
    </w:p>
    <w:p w14:paraId="46FD76EF" w14:textId="77777777" w:rsidR="001031AE" w:rsidRDefault="001031AE" w:rsidP="001031AE"/>
    <w:p w14:paraId="04C89C13" w14:textId="488D701C" w:rsidR="001031AE" w:rsidRDefault="001031AE" w:rsidP="001031AE">
      <w:r w:rsidRPr="00AE21E6">
        <w:t>“</w:t>
      </w:r>
      <w:r w:rsidR="00546E78">
        <w:t>I</w:t>
      </w:r>
      <w:r w:rsidRPr="00AE21E6">
        <w:t xml:space="preserve">f technology can do the </w:t>
      </w:r>
      <w:r>
        <w:t>‘</w:t>
      </w:r>
      <w:r w:rsidR="00546E78">
        <w:t>W</w:t>
      </w:r>
      <w:r w:rsidRPr="00AE21E6">
        <w:t>hat is i</w:t>
      </w:r>
      <w:r>
        <w:t>t?’</w:t>
      </w:r>
      <w:r w:rsidRPr="00AE21E6">
        <w:t xml:space="preserve"> and </w:t>
      </w:r>
      <w:r w:rsidR="00DF66B6">
        <w:t xml:space="preserve">the </w:t>
      </w:r>
      <w:r>
        <w:t>‘</w:t>
      </w:r>
      <w:r w:rsidR="00546E78">
        <w:t>S</w:t>
      </w:r>
      <w:r>
        <w:t>o what</w:t>
      </w:r>
      <w:r w:rsidR="00DF66B6">
        <w:t>?</w:t>
      </w:r>
      <w:r w:rsidR="00546E78" w:rsidRPr="00AE21E6">
        <w:t xml:space="preserve"> </w:t>
      </w:r>
      <w:r w:rsidR="00DF66B6">
        <w:t>W</w:t>
      </w:r>
      <w:r w:rsidRPr="00AE21E6">
        <w:t>hat does that mean</w:t>
      </w:r>
      <w:r>
        <w:t>?’</w:t>
      </w:r>
      <w:r w:rsidRPr="00AE21E6">
        <w:t xml:space="preserve">, then the </w:t>
      </w:r>
      <w:r>
        <w:t>‘</w:t>
      </w:r>
      <w:r w:rsidR="00546E78">
        <w:t>N</w:t>
      </w:r>
      <w:r w:rsidRPr="00AE21E6">
        <w:t>ow what</w:t>
      </w:r>
      <w:r>
        <w:t>?’</w:t>
      </w:r>
      <w:r w:rsidRPr="00AE21E6">
        <w:t xml:space="preserve"> bit, the interaction with the client </w:t>
      </w:r>
      <w:r>
        <w:t xml:space="preserve">to </w:t>
      </w:r>
      <w:r w:rsidRPr="00AE21E6">
        <w:t xml:space="preserve">say </w:t>
      </w:r>
      <w:r w:rsidR="00546E78">
        <w:t>‘T</w:t>
      </w:r>
      <w:r w:rsidRPr="00AE21E6">
        <w:t>his is now what we can do</w:t>
      </w:r>
      <w:r>
        <w:t>’</w:t>
      </w:r>
      <w:r w:rsidR="00546E78">
        <w:t>,</w:t>
      </w:r>
      <w:r w:rsidRPr="00AE21E6">
        <w:t xml:space="preserve"> and the feedback on that, the emotional loading of that</w:t>
      </w:r>
      <w:r>
        <w:t>,</w:t>
      </w:r>
      <w:r w:rsidRPr="00AE21E6">
        <w:t xml:space="preserve"> is going to be very much more the focus of the human being in the room.</w:t>
      </w:r>
      <w:r>
        <w:t>”</w:t>
      </w:r>
    </w:p>
    <w:p w14:paraId="1F1831F0" w14:textId="77777777" w:rsidR="001031AE" w:rsidRDefault="001031AE" w:rsidP="001031AE"/>
    <w:p w14:paraId="7E407E07" w14:textId="77777777" w:rsidR="001031AE" w:rsidRDefault="001031AE" w:rsidP="001031AE">
      <w:r>
        <w:t>She suggested that some of the issues that were already triggering for mental health would only be exacerbated as technical tasks – the “safe spaces” where vets could focus without too much emotional engagement – became more and more the preserve of AI.</w:t>
      </w:r>
    </w:p>
    <w:p w14:paraId="0B2FDB71" w14:textId="77777777" w:rsidR="001031AE" w:rsidRDefault="001031AE" w:rsidP="001031AE"/>
    <w:p w14:paraId="46022C22" w14:textId="4C45F091" w:rsidR="001031AE" w:rsidRDefault="00D0019C" w:rsidP="001031AE">
      <w:r>
        <w:t xml:space="preserve">Concluding, </w:t>
      </w:r>
      <w:r w:rsidR="001031AE">
        <w:t xml:space="preserve">Lizzie hoped that, </w:t>
      </w:r>
      <w:r w:rsidR="00546E78">
        <w:t>as an outcome of the three-part symposium,</w:t>
      </w:r>
      <w:r w:rsidR="001031AE">
        <w:t xml:space="preserve"> some shared workstreams</w:t>
      </w:r>
      <w:r w:rsidR="00546E78">
        <w:t xml:space="preserve"> could be developed</w:t>
      </w:r>
      <w:r w:rsidR="001031AE">
        <w:t xml:space="preserve"> to evaluate </w:t>
      </w:r>
      <w:r w:rsidR="00546E78">
        <w:t>interventions that did and did not</w:t>
      </w:r>
      <w:r w:rsidR="001031AE">
        <w:t xml:space="preserve"> work</w:t>
      </w:r>
      <w:r w:rsidR="00546E78">
        <w:t xml:space="preserve"> across the transition,</w:t>
      </w:r>
      <w:r w:rsidR="001031AE">
        <w:t xml:space="preserve"> and to build a global community of mental health researchers and practitioners in this space.</w:t>
      </w:r>
    </w:p>
    <w:p w14:paraId="5C63E306" w14:textId="77777777" w:rsidR="001031AE" w:rsidRDefault="001031AE" w:rsidP="001031AE"/>
    <w:p w14:paraId="67E3262B" w14:textId="71B15B99" w:rsidR="004A1253" w:rsidRPr="00342166" w:rsidRDefault="004A1253" w:rsidP="002F2323">
      <w:r>
        <w:rPr>
          <w:noProof/>
        </w:rPr>
        <mc:AlternateContent>
          <mc:Choice Requires="wps">
            <w:drawing>
              <wp:anchor distT="0" distB="0" distL="114300" distR="114300" simplePos="0" relativeHeight="251658240" behindDoc="0" locked="0" layoutInCell="1" allowOverlap="1" wp14:anchorId="3C13F78A" wp14:editId="0EA71051">
                <wp:simplePos x="0" y="0"/>
                <wp:positionH relativeFrom="column">
                  <wp:posOffset>37652</wp:posOffset>
                </wp:positionH>
                <wp:positionV relativeFrom="paragraph">
                  <wp:posOffset>325644</wp:posOffset>
                </wp:positionV>
                <wp:extent cx="6010742" cy="3813586"/>
                <wp:effectExtent l="0" t="0" r="9525" b="9525"/>
                <wp:wrapNone/>
                <wp:docPr id="17392197" name="Text Box 1">
                  <a:extLst xmlns:a="http://schemas.openxmlformats.org/drawingml/2006/main">
                    <a:ext uri="{FF2B5EF4-FFF2-40B4-BE49-F238E27FC236}">
                      <a16:creationId xmlns:a16="http://schemas.microsoft.com/office/drawing/2014/main" id="{3ABF8A15-01E4-4FB9-AD0A-DC23D7990767}"/>
                    </a:ext>
                  </a:extLst>
                </wp:docPr>
                <wp:cNvGraphicFramePr/>
                <a:graphic xmlns:a="http://schemas.openxmlformats.org/drawingml/2006/main">
                  <a:graphicData uri="http://schemas.microsoft.com/office/word/2010/wordprocessingShape">
                    <wps:wsp>
                      <wps:cNvSpPr txBox="1"/>
                      <wps:spPr>
                        <a:xfrm>
                          <a:off x="0" y="0"/>
                          <a:ext cx="6010742" cy="3813586"/>
                        </a:xfrm>
                        <a:prstGeom prst="rect">
                          <a:avLst/>
                        </a:prstGeom>
                        <a:solidFill>
                          <a:schemeClr val="lt1"/>
                        </a:solidFill>
                        <a:ln w="6350">
                          <a:solidFill>
                            <a:prstClr val="black"/>
                          </a:solidFill>
                        </a:ln>
                      </wps:spPr>
                      <wps:txbx>
                        <w:txbxContent>
                          <w:p w14:paraId="3873DD6B" w14:textId="77777777" w:rsidR="00546E78" w:rsidRDefault="00546E78" w:rsidP="00546E78">
                            <w:pPr>
                              <w:pStyle w:val="Heading2"/>
                            </w:pPr>
                            <w:r>
                              <w:t>Summary of key themes to emerge</w:t>
                            </w:r>
                          </w:p>
                          <w:p w14:paraId="734A59FD" w14:textId="75452778" w:rsidR="00260819" w:rsidRDefault="00260819" w:rsidP="00260819">
                            <w:pPr>
                              <w:pStyle w:val="ListParagraph"/>
                              <w:numPr>
                                <w:ilvl w:val="0"/>
                                <w:numId w:val="2"/>
                              </w:numPr>
                            </w:pPr>
                            <w:r>
                              <w:t>A successful transition depends on more than simply having the technical skills required for the workplace</w:t>
                            </w:r>
                            <w:r w:rsidR="00F16C82">
                              <w:t>.</w:t>
                            </w:r>
                          </w:p>
                          <w:p w14:paraId="066B2258" w14:textId="7908218C" w:rsidR="00260819" w:rsidRDefault="00260819" w:rsidP="00260819">
                            <w:pPr>
                              <w:pStyle w:val="ListParagraph"/>
                              <w:numPr>
                                <w:ilvl w:val="0"/>
                                <w:numId w:val="2"/>
                              </w:numPr>
                            </w:pPr>
                            <w:r>
                              <w:t>Professional identity begins to develop while in education and challenges to an emerging professional identity can be destabilising</w:t>
                            </w:r>
                            <w:r w:rsidR="00F16C82">
                              <w:t>.</w:t>
                            </w:r>
                          </w:p>
                          <w:p w14:paraId="57113EF1" w14:textId="47FBFAE9" w:rsidR="00260819" w:rsidRDefault="00260819" w:rsidP="00260819">
                            <w:pPr>
                              <w:pStyle w:val="ListParagraph"/>
                              <w:numPr>
                                <w:ilvl w:val="0"/>
                                <w:numId w:val="2"/>
                              </w:numPr>
                            </w:pPr>
                            <w:r>
                              <w:t>Identity moderates whether support is sought and whether it is accepted</w:t>
                            </w:r>
                            <w:r w:rsidR="00F16C82">
                              <w:t>.</w:t>
                            </w:r>
                          </w:p>
                          <w:p w14:paraId="4BA88D80" w14:textId="28D58AA6" w:rsidR="00260819" w:rsidRDefault="00260819" w:rsidP="00260819">
                            <w:pPr>
                              <w:pStyle w:val="ListParagraph"/>
                              <w:numPr>
                                <w:ilvl w:val="0"/>
                                <w:numId w:val="2"/>
                              </w:numPr>
                            </w:pPr>
                            <w:r>
                              <w:t>The mental health challenges identified by graduate veterinary professionals have precursors in the training phase and are carried across the transition</w:t>
                            </w:r>
                            <w:r w:rsidR="00F16C82">
                              <w:t>.</w:t>
                            </w:r>
                          </w:p>
                          <w:p w14:paraId="1C493B33" w14:textId="2334B927" w:rsidR="00260819" w:rsidRDefault="00260819" w:rsidP="00260819">
                            <w:pPr>
                              <w:pStyle w:val="ListParagraph"/>
                              <w:numPr>
                                <w:ilvl w:val="0"/>
                                <w:numId w:val="2"/>
                              </w:numPr>
                            </w:pPr>
                            <w:r>
                              <w:t>Mental health support during education needs to also prepare undergraduates for future challenges</w:t>
                            </w:r>
                            <w:r w:rsidR="00F16C82">
                              <w:t>.</w:t>
                            </w:r>
                          </w:p>
                          <w:p w14:paraId="4070C2E2" w14:textId="30A21E2F" w:rsidR="00260819" w:rsidRDefault="00260819" w:rsidP="00260819">
                            <w:pPr>
                              <w:pStyle w:val="ListParagraph"/>
                              <w:numPr>
                                <w:ilvl w:val="0"/>
                                <w:numId w:val="2"/>
                              </w:numPr>
                            </w:pPr>
                            <w:r>
                              <w:t>A mismatch between expectation and reality negatively affects transitions</w:t>
                            </w:r>
                            <w:r w:rsidR="00C03DA5">
                              <w:t>.</w:t>
                            </w:r>
                          </w:p>
                          <w:p w14:paraId="40F12A26" w14:textId="4719723F" w:rsidR="00260819" w:rsidRDefault="00260819" w:rsidP="00260819">
                            <w:pPr>
                              <w:pStyle w:val="ListParagraph"/>
                              <w:numPr>
                                <w:ilvl w:val="0"/>
                                <w:numId w:val="2"/>
                              </w:numPr>
                            </w:pPr>
                            <w:r>
                              <w:t xml:space="preserve">When a workplace promises support, it must deliver </w:t>
                            </w:r>
                            <w:r w:rsidR="00C03DA5">
                              <w:t xml:space="preserve">that </w:t>
                            </w:r>
                            <w:r>
                              <w:t>support</w:t>
                            </w:r>
                            <w:r w:rsidR="00F16C82">
                              <w:t>.</w:t>
                            </w:r>
                          </w:p>
                          <w:p w14:paraId="7EEAC9AB" w14:textId="3A90E1F4" w:rsidR="00260819" w:rsidRDefault="00260819" w:rsidP="00260819">
                            <w:pPr>
                              <w:pStyle w:val="ListParagraph"/>
                              <w:numPr>
                                <w:ilvl w:val="0"/>
                                <w:numId w:val="2"/>
                              </w:numPr>
                            </w:pPr>
                            <w:r>
                              <w:t>Wellbeing is shaped by workload, assessment, supervision, relationships, culture, and by feeling able to questions and discuss mistakes; support in all these areas can ease the transition to the workplace</w:t>
                            </w:r>
                            <w:r w:rsidR="00F16C82">
                              <w:t>.</w:t>
                            </w:r>
                          </w:p>
                          <w:p w14:paraId="1047AB79" w14:textId="3E6E3C1C" w:rsidR="00260819" w:rsidRDefault="00260819" w:rsidP="00260819">
                            <w:pPr>
                              <w:pStyle w:val="ListParagraph"/>
                              <w:numPr>
                                <w:ilvl w:val="0"/>
                                <w:numId w:val="2"/>
                              </w:numPr>
                            </w:pPr>
                            <w:r>
                              <w:t>Both institutional and structural responses are required to better support early career veterinary professionals</w:t>
                            </w:r>
                            <w:r w:rsidR="00F16C82">
                              <w:t>.</w:t>
                            </w:r>
                          </w:p>
                          <w:p w14:paraId="119DB74B" w14:textId="2604C8BA" w:rsidR="00546E78" w:rsidRDefault="00260819" w:rsidP="00260819">
                            <w:pPr>
                              <w:pStyle w:val="ListParagraph"/>
                              <w:numPr>
                                <w:ilvl w:val="0"/>
                                <w:numId w:val="2"/>
                              </w:numPr>
                            </w:pPr>
                            <w:r>
                              <w:t>A greater focus is needed on the human element of veterinary interactions</w:t>
                            </w:r>
                            <w:r w:rsidR="00F16C82">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C13F78A" id="_x0000_t202" coordsize="21600,21600" o:spt="202" path="m,l,21600r21600,l21600,xe">
                <v:stroke joinstyle="miter"/>
                <v:path gradientshapeok="t" o:connecttype="rect"/>
              </v:shapetype>
              <v:shape id="Text Box 1" o:spid="_x0000_s1026" type="#_x0000_t202" style="position:absolute;margin-left:2.95pt;margin-top:25.65pt;width:473.3pt;height:300.3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" fillcolor="white [3201]" strokeweight=".5pt">
                <v:textbox>
                  <w:txbxContent>
                    <w:p w14:paraId="3873DD6B" w14:textId="77777777" w:rsidR="00546E78" w:rsidRDefault="00546E78" w:rsidP="00546E78">
                      <w:pPr>
                        <w:pStyle w:val="Heading2"/>
                      </w:pPr>
                      <w:r>
                        <w:t>Summary of key themes to emerge</w:t>
                      </w:r>
                    </w:p>
                    <w:p w14:paraId="734A59FD" w14:textId="75452778" w:rsidR="00260819" w:rsidRDefault="00260819" w:rsidP="00260819">
                      <w:pPr>
                        <w:pStyle w:val="ListParagraph"/>
                        <w:numPr>
                          <w:ilvl w:val="0"/>
                          <w:numId w:val="2"/>
                        </w:numPr>
                      </w:pPr>
                      <w:r>
                        <w:t>A successful transition depends on more than simply having the technical skills required for the workplace</w:t>
                      </w:r>
                      <w:r w:rsidR="00F16C82">
                        <w:t>.</w:t>
                      </w:r>
                    </w:p>
                    <w:p w14:paraId="066B2258" w14:textId="7908218C" w:rsidR="00260819" w:rsidRDefault="00260819" w:rsidP="00260819">
                      <w:pPr>
                        <w:pStyle w:val="ListParagraph"/>
                        <w:numPr>
                          <w:ilvl w:val="0"/>
                          <w:numId w:val="2"/>
                        </w:numPr>
                      </w:pPr>
                      <w:r>
                        <w:t>Professional identity begins to develop while in education and challenges to an emerging professional identity can be destabilising</w:t>
                      </w:r>
                      <w:r w:rsidR="00F16C82">
                        <w:t>.</w:t>
                      </w:r>
                    </w:p>
                    <w:p w14:paraId="57113EF1" w14:textId="47FBFAE9" w:rsidR="00260819" w:rsidRDefault="00260819" w:rsidP="00260819">
                      <w:pPr>
                        <w:pStyle w:val="ListParagraph"/>
                        <w:numPr>
                          <w:ilvl w:val="0"/>
                          <w:numId w:val="2"/>
                        </w:numPr>
                      </w:pPr>
                      <w:r>
                        <w:t>Identity moderates whether support is sought and whether it is accepted</w:t>
                      </w:r>
                      <w:r w:rsidR="00F16C82">
                        <w:t>.</w:t>
                      </w:r>
                    </w:p>
                    <w:p w14:paraId="4BA88D80" w14:textId="28D58AA6" w:rsidR="00260819" w:rsidRDefault="00260819" w:rsidP="00260819">
                      <w:pPr>
                        <w:pStyle w:val="ListParagraph"/>
                        <w:numPr>
                          <w:ilvl w:val="0"/>
                          <w:numId w:val="2"/>
                        </w:numPr>
                      </w:pPr>
                      <w:r>
                        <w:t>The mental health challenges identified by graduate veterinary professionals have precursors in the training phase and are carried across the transition</w:t>
                      </w:r>
                      <w:r w:rsidR="00F16C82">
                        <w:t>.</w:t>
                      </w:r>
                    </w:p>
                    <w:p w14:paraId="1C493B33" w14:textId="2334B927" w:rsidR="00260819" w:rsidRDefault="00260819" w:rsidP="00260819">
                      <w:pPr>
                        <w:pStyle w:val="ListParagraph"/>
                        <w:numPr>
                          <w:ilvl w:val="0"/>
                          <w:numId w:val="2"/>
                        </w:numPr>
                      </w:pPr>
                      <w:r>
                        <w:t>Mental health support during education needs to also prepare undergraduates for future challenges</w:t>
                      </w:r>
                      <w:r w:rsidR="00F16C82">
                        <w:t>.</w:t>
                      </w:r>
                    </w:p>
                    <w:p w14:paraId="4070C2E2" w14:textId="30A21E2F" w:rsidR="00260819" w:rsidRDefault="00260819" w:rsidP="00260819">
                      <w:pPr>
                        <w:pStyle w:val="ListParagraph"/>
                        <w:numPr>
                          <w:ilvl w:val="0"/>
                          <w:numId w:val="2"/>
                        </w:numPr>
                      </w:pPr>
                      <w:r>
                        <w:t>A mismatch between expectation and reality negatively affects transitions</w:t>
                      </w:r>
                      <w:r w:rsidR="00C03DA5">
                        <w:t>.</w:t>
                      </w:r>
                    </w:p>
                    <w:p w14:paraId="40F12A26" w14:textId="4719723F" w:rsidR="00260819" w:rsidRDefault="00260819" w:rsidP="00260819">
                      <w:pPr>
                        <w:pStyle w:val="ListParagraph"/>
                        <w:numPr>
                          <w:ilvl w:val="0"/>
                          <w:numId w:val="2"/>
                        </w:numPr>
                      </w:pPr>
                      <w:r>
                        <w:t xml:space="preserve">When a workplace promises support, it must deliver </w:t>
                      </w:r>
                      <w:r w:rsidR="00C03DA5">
                        <w:t xml:space="preserve">that </w:t>
                      </w:r>
                      <w:r>
                        <w:t>support</w:t>
                      </w:r>
                      <w:r w:rsidR="00F16C82">
                        <w:t>.</w:t>
                      </w:r>
                    </w:p>
                    <w:p w14:paraId="7EEAC9AB" w14:textId="3A90E1F4" w:rsidR="00260819" w:rsidRDefault="00260819" w:rsidP="00260819">
                      <w:pPr>
                        <w:pStyle w:val="ListParagraph"/>
                        <w:numPr>
                          <w:ilvl w:val="0"/>
                          <w:numId w:val="2"/>
                        </w:numPr>
                      </w:pPr>
                      <w:r>
                        <w:t>Wellbeing is shaped by workload, assessment, supervision, relationships, culture, and by feeling able to questions and discuss mistakes; support in all these areas can ease the transition to the workplace</w:t>
                      </w:r>
                      <w:r w:rsidR="00F16C82">
                        <w:t>.</w:t>
                      </w:r>
                    </w:p>
                    <w:p w14:paraId="1047AB79" w14:textId="3E6E3C1C" w:rsidR="00260819" w:rsidRDefault="00260819" w:rsidP="00260819">
                      <w:pPr>
                        <w:pStyle w:val="ListParagraph"/>
                        <w:numPr>
                          <w:ilvl w:val="0"/>
                          <w:numId w:val="2"/>
                        </w:numPr>
                      </w:pPr>
                      <w:r>
                        <w:t>Both institutional and structural responses are required to better support early career veterinary professionals</w:t>
                      </w:r>
                      <w:r w:rsidR="00F16C82">
                        <w:t>.</w:t>
                      </w:r>
                    </w:p>
                    <w:p w14:paraId="119DB74B" w14:textId="2604C8BA" w:rsidR="00546E78" w:rsidRDefault="00260819" w:rsidP="00260819">
                      <w:pPr>
                        <w:pStyle w:val="ListParagraph"/>
                        <w:numPr>
                          <w:ilvl w:val="0"/>
                          <w:numId w:val="2"/>
                        </w:numPr>
                      </w:pPr>
                      <w:r>
                        <w:t>A greater focus is needed on the human element of veterinary interactions</w:t>
                      </w:r>
                      <w:r w:rsidR="00F16C82">
                        <w:t>.</w:t>
                      </w:r>
                    </w:p>
                  </w:txbxContent>
                </v:textbox>
              </v:shape>
            </w:pict>
          </mc:Fallback>
        </mc:AlternateContent>
      </w:r>
    </w:p>
    <w:sectPr w:rsidR="004A1253" w:rsidRPr="00342166" w:rsidSect="00DF693C">
      <w:pgSz w:w="11900" w:h="16820"/>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thryn" w:date="2026-10-27T15:01:00Z" w:initials="KC">
    <w:p w14:paraId="2D7598B7" w14:textId="77777777" w:rsidR="009942D9" w:rsidRDefault="009942D9" w:rsidP="009942D9">
      <w:r>
        <w:rPr>
          <w:rStyle w:val="CommentReference"/>
        </w:rPr>
        <w:annotationRef/>
      </w:r>
      <w:r>
        <w:rPr>
          <w:sz w:val="20"/>
          <w:szCs w:val="20"/>
        </w:rPr>
        <w:t>I have added this to indicate that there were additional questions after all the presentations (except for Liz's)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7598B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0B5BD9BA" w16cex:dateUtc="2026-10-27T15:01:00Z">
    <w16cex:extLst>
      <w16:ext w16:uri="{CE6994B0-6A32-4C9F-8C6B-6E91EDA988CE}">
        <cr:reactions xmlns:cr="http://schemas.microsoft.com/office/comments/2020/reactions">
          <cr:reaction reactionType="1">
            <cr:reactionInfo dateUtc="2026-10-27T15:40:08Z">
              <cr:user userId="S::newtonr@rcvs.org.uk::7667a3dc-ee83-4e48-bf48-53521c631080" userProvider="AD" userName="Rapinder Newto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7598B7" w16cid:durableId="0B5BD9B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FC0B5" w14:textId="77777777" w:rsidR="003E6598" w:rsidRDefault="003E6598" w:rsidP="005705D1">
      <w:r>
        <w:separator/>
      </w:r>
    </w:p>
  </w:endnote>
  <w:endnote w:type="continuationSeparator" w:id="0">
    <w:p w14:paraId="58AA95E8" w14:textId="77777777" w:rsidR="003E6598" w:rsidRDefault="003E6598" w:rsidP="00570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432ED" w14:textId="77777777" w:rsidR="003E6598" w:rsidRDefault="003E6598" w:rsidP="005705D1">
      <w:r>
        <w:separator/>
      </w:r>
    </w:p>
  </w:footnote>
  <w:footnote w:type="continuationSeparator" w:id="0">
    <w:p w14:paraId="3F303FA1" w14:textId="77777777" w:rsidR="003E6598" w:rsidRDefault="003E6598" w:rsidP="005705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767B"/>
    <w:multiLevelType w:val="hybridMultilevel"/>
    <w:tmpl w:val="44AE5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AE1ACE"/>
    <w:multiLevelType w:val="multilevel"/>
    <w:tmpl w:val="34784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644755"/>
    <w:multiLevelType w:val="hybridMultilevel"/>
    <w:tmpl w:val="9B942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F3F3F"/>
    <w:multiLevelType w:val="hybridMultilevel"/>
    <w:tmpl w:val="427C0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110D48"/>
    <w:multiLevelType w:val="hybridMultilevel"/>
    <w:tmpl w:val="52AC0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6345FE"/>
    <w:multiLevelType w:val="hybridMultilevel"/>
    <w:tmpl w:val="BA468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2C6C31"/>
    <w:multiLevelType w:val="multilevel"/>
    <w:tmpl w:val="E336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12360C"/>
    <w:multiLevelType w:val="hybridMultilevel"/>
    <w:tmpl w:val="31A85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C7424F"/>
    <w:multiLevelType w:val="multilevel"/>
    <w:tmpl w:val="2BB87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E6532B"/>
    <w:multiLevelType w:val="hybridMultilevel"/>
    <w:tmpl w:val="E3BC5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048013">
    <w:abstractNumId w:val="0"/>
  </w:num>
  <w:num w:numId="2" w16cid:durableId="1899514918">
    <w:abstractNumId w:val="2"/>
  </w:num>
  <w:num w:numId="3" w16cid:durableId="2011178542">
    <w:abstractNumId w:val="9"/>
  </w:num>
  <w:num w:numId="4" w16cid:durableId="468133335">
    <w:abstractNumId w:val="7"/>
  </w:num>
  <w:num w:numId="5" w16cid:durableId="50428859">
    <w:abstractNumId w:val="4"/>
  </w:num>
  <w:num w:numId="6" w16cid:durableId="520898376">
    <w:abstractNumId w:val="5"/>
  </w:num>
  <w:num w:numId="7" w16cid:durableId="649404432">
    <w:abstractNumId w:val="8"/>
  </w:num>
  <w:num w:numId="8" w16cid:durableId="761219138">
    <w:abstractNumId w:val="6"/>
  </w:num>
  <w:num w:numId="9" w16cid:durableId="784428473">
    <w:abstractNumId w:val="3"/>
  </w:num>
  <w:num w:numId="10" w16cid:durableId="94184428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hryn">
    <w15:presenceInfo w15:providerId="None" w15:userId="Kathry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FE9"/>
    <w:rsid w:val="0000410F"/>
    <w:rsid w:val="00004291"/>
    <w:rsid w:val="00005526"/>
    <w:rsid w:val="00007F24"/>
    <w:rsid w:val="00010EAA"/>
    <w:rsid w:val="00013248"/>
    <w:rsid w:val="000134FE"/>
    <w:rsid w:val="000140EE"/>
    <w:rsid w:val="00014384"/>
    <w:rsid w:val="00015482"/>
    <w:rsid w:val="000156EF"/>
    <w:rsid w:val="00015914"/>
    <w:rsid w:val="00020DE5"/>
    <w:rsid w:val="00022E85"/>
    <w:rsid w:val="0002410F"/>
    <w:rsid w:val="000245C8"/>
    <w:rsid w:val="0002590E"/>
    <w:rsid w:val="00030071"/>
    <w:rsid w:val="00030111"/>
    <w:rsid w:val="00030E07"/>
    <w:rsid w:val="00035EFC"/>
    <w:rsid w:val="000377CB"/>
    <w:rsid w:val="00037CEB"/>
    <w:rsid w:val="000401BC"/>
    <w:rsid w:val="00045E45"/>
    <w:rsid w:val="00051BC5"/>
    <w:rsid w:val="000535BA"/>
    <w:rsid w:val="00054102"/>
    <w:rsid w:val="0005632E"/>
    <w:rsid w:val="00061840"/>
    <w:rsid w:val="0006286F"/>
    <w:rsid w:val="000628C9"/>
    <w:rsid w:val="00063AD4"/>
    <w:rsid w:val="000655B4"/>
    <w:rsid w:val="00065EA2"/>
    <w:rsid w:val="00066446"/>
    <w:rsid w:val="00067716"/>
    <w:rsid w:val="00067CE9"/>
    <w:rsid w:val="00070679"/>
    <w:rsid w:val="00070ABE"/>
    <w:rsid w:val="00070D27"/>
    <w:rsid w:val="00071391"/>
    <w:rsid w:val="000718D8"/>
    <w:rsid w:val="00071F1E"/>
    <w:rsid w:val="00072656"/>
    <w:rsid w:val="00073F23"/>
    <w:rsid w:val="000750A3"/>
    <w:rsid w:val="00075580"/>
    <w:rsid w:val="000758C2"/>
    <w:rsid w:val="0007734D"/>
    <w:rsid w:val="00077969"/>
    <w:rsid w:val="000835F4"/>
    <w:rsid w:val="00083C3D"/>
    <w:rsid w:val="00091299"/>
    <w:rsid w:val="0009155C"/>
    <w:rsid w:val="000918A9"/>
    <w:rsid w:val="000933DD"/>
    <w:rsid w:val="00095B49"/>
    <w:rsid w:val="000964E4"/>
    <w:rsid w:val="000A1241"/>
    <w:rsid w:val="000A14BB"/>
    <w:rsid w:val="000A50CB"/>
    <w:rsid w:val="000A5241"/>
    <w:rsid w:val="000A5390"/>
    <w:rsid w:val="000B2D81"/>
    <w:rsid w:val="000B3AC6"/>
    <w:rsid w:val="000B4517"/>
    <w:rsid w:val="000B4CCF"/>
    <w:rsid w:val="000B6C07"/>
    <w:rsid w:val="000B7243"/>
    <w:rsid w:val="000C054F"/>
    <w:rsid w:val="000C267D"/>
    <w:rsid w:val="000C3D37"/>
    <w:rsid w:val="000C5B01"/>
    <w:rsid w:val="000C6667"/>
    <w:rsid w:val="000D0876"/>
    <w:rsid w:val="000D3FFF"/>
    <w:rsid w:val="000D635E"/>
    <w:rsid w:val="000D6796"/>
    <w:rsid w:val="000D6AF8"/>
    <w:rsid w:val="000D7239"/>
    <w:rsid w:val="000D723A"/>
    <w:rsid w:val="000D74D2"/>
    <w:rsid w:val="000E22F9"/>
    <w:rsid w:val="000E4E61"/>
    <w:rsid w:val="000E572B"/>
    <w:rsid w:val="000E5B99"/>
    <w:rsid w:val="000E600D"/>
    <w:rsid w:val="000E656B"/>
    <w:rsid w:val="000E6FEB"/>
    <w:rsid w:val="000F0CF3"/>
    <w:rsid w:val="000F0D36"/>
    <w:rsid w:val="000F1363"/>
    <w:rsid w:val="000F1711"/>
    <w:rsid w:val="000F2B6D"/>
    <w:rsid w:val="000F5221"/>
    <w:rsid w:val="000F5FE7"/>
    <w:rsid w:val="00100EA1"/>
    <w:rsid w:val="001028DE"/>
    <w:rsid w:val="001031AE"/>
    <w:rsid w:val="0010380C"/>
    <w:rsid w:val="00104C9C"/>
    <w:rsid w:val="001062A5"/>
    <w:rsid w:val="00111F2C"/>
    <w:rsid w:val="001145F8"/>
    <w:rsid w:val="00115F71"/>
    <w:rsid w:val="00120BF6"/>
    <w:rsid w:val="00120FF1"/>
    <w:rsid w:val="0012337B"/>
    <w:rsid w:val="00124810"/>
    <w:rsid w:val="001248D9"/>
    <w:rsid w:val="001348A1"/>
    <w:rsid w:val="00136AA5"/>
    <w:rsid w:val="001374D1"/>
    <w:rsid w:val="00137B2F"/>
    <w:rsid w:val="00137D94"/>
    <w:rsid w:val="00137E30"/>
    <w:rsid w:val="0014187B"/>
    <w:rsid w:val="00141C9E"/>
    <w:rsid w:val="00141DC0"/>
    <w:rsid w:val="0014276F"/>
    <w:rsid w:val="00143ECC"/>
    <w:rsid w:val="00144112"/>
    <w:rsid w:val="00144A31"/>
    <w:rsid w:val="00145466"/>
    <w:rsid w:val="00145F56"/>
    <w:rsid w:val="00146F53"/>
    <w:rsid w:val="00147D62"/>
    <w:rsid w:val="0015235B"/>
    <w:rsid w:val="0015294D"/>
    <w:rsid w:val="00161AD5"/>
    <w:rsid w:val="0016226C"/>
    <w:rsid w:val="00162923"/>
    <w:rsid w:val="00163C7E"/>
    <w:rsid w:val="00166061"/>
    <w:rsid w:val="0016624E"/>
    <w:rsid w:val="0016633D"/>
    <w:rsid w:val="001665B3"/>
    <w:rsid w:val="001713CA"/>
    <w:rsid w:val="00171573"/>
    <w:rsid w:val="0017601B"/>
    <w:rsid w:val="0017668B"/>
    <w:rsid w:val="00177FBF"/>
    <w:rsid w:val="0018127F"/>
    <w:rsid w:val="00181C3F"/>
    <w:rsid w:val="00183569"/>
    <w:rsid w:val="00183CEE"/>
    <w:rsid w:val="00184254"/>
    <w:rsid w:val="00184AE1"/>
    <w:rsid w:val="00186CD5"/>
    <w:rsid w:val="00192A4C"/>
    <w:rsid w:val="00192B83"/>
    <w:rsid w:val="00193E48"/>
    <w:rsid w:val="00193FF9"/>
    <w:rsid w:val="001942A3"/>
    <w:rsid w:val="00195BD7"/>
    <w:rsid w:val="001963EF"/>
    <w:rsid w:val="00197CF3"/>
    <w:rsid w:val="001A13E4"/>
    <w:rsid w:val="001A636D"/>
    <w:rsid w:val="001A7120"/>
    <w:rsid w:val="001A7264"/>
    <w:rsid w:val="001A7268"/>
    <w:rsid w:val="001B027E"/>
    <w:rsid w:val="001B0D9F"/>
    <w:rsid w:val="001B25A4"/>
    <w:rsid w:val="001B3C01"/>
    <w:rsid w:val="001B4CCA"/>
    <w:rsid w:val="001B748C"/>
    <w:rsid w:val="001C06C9"/>
    <w:rsid w:val="001C2C3D"/>
    <w:rsid w:val="001C34F7"/>
    <w:rsid w:val="001C53C5"/>
    <w:rsid w:val="001D0AD7"/>
    <w:rsid w:val="001D0DC6"/>
    <w:rsid w:val="001D3448"/>
    <w:rsid w:val="001D444D"/>
    <w:rsid w:val="001D50A8"/>
    <w:rsid w:val="001D56C3"/>
    <w:rsid w:val="001D664D"/>
    <w:rsid w:val="001D6AD2"/>
    <w:rsid w:val="001D7303"/>
    <w:rsid w:val="001D7D28"/>
    <w:rsid w:val="001E0A0D"/>
    <w:rsid w:val="001E2411"/>
    <w:rsid w:val="001E2C40"/>
    <w:rsid w:val="001F0A6C"/>
    <w:rsid w:val="001F10CF"/>
    <w:rsid w:val="001F25C4"/>
    <w:rsid w:val="001F31E6"/>
    <w:rsid w:val="001F5085"/>
    <w:rsid w:val="001F6E97"/>
    <w:rsid w:val="001F7E81"/>
    <w:rsid w:val="001F7F36"/>
    <w:rsid w:val="00200CD5"/>
    <w:rsid w:val="00201179"/>
    <w:rsid w:val="00201EEE"/>
    <w:rsid w:val="002026BC"/>
    <w:rsid w:val="0020460A"/>
    <w:rsid w:val="00205B1E"/>
    <w:rsid w:val="002060EC"/>
    <w:rsid w:val="00206FE9"/>
    <w:rsid w:val="002117D1"/>
    <w:rsid w:val="00211BB0"/>
    <w:rsid w:val="002124CA"/>
    <w:rsid w:val="00213A73"/>
    <w:rsid w:val="00215862"/>
    <w:rsid w:val="002158DF"/>
    <w:rsid w:val="00216779"/>
    <w:rsid w:val="00216FD1"/>
    <w:rsid w:val="002217EF"/>
    <w:rsid w:val="00221C42"/>
    <w:rsid w:val="002220BA"/>
    <w:rsid w:val="00222A7F"/>
    <w:rsid w:val="00225D13"/>
    <w:rsid w:val="0022767A"/>
    <w:rsid w:val="00232058"/>
    <w:rsid w:val="00233D8C"/>
    <w:rsid w:val="00237C0A"/>
    <w:rsid w:val="002420FC"/>
    <w:rsid w:val="0024406F"/>
    <w:rsid w:val="00246207"/>
    <w:rsid w:val="00247374"/>
    <w:rsid w:val="002502B3"/>
    <w:rsid w:val="00251B44"/>
    <w:rsid w:val="0025215B"/>
    <w:rsid w:val="002535D7"/>
    <w:rsid w:val="0025387B"/>
    <w:rsid w:val="00253B66"/>
    <w:rsid w:val="00253D70"/>
    <w:rsid w:val="0025489A"/>
    <w:rsid w:val="0025592E"/>
    <w:rsid w:val="00257004"/>
    <w:rsid w:val="00257918"/>
    <w:rsid w:val="00260422"/>
    <w:rsid w:val="00260819"/>
    <w:rsid w:val="002617E7"/>
    <w:rsid w:val="00264516"/>
    <w:rsid w:val="00264FB3"/>
    <w:rsid w:val="002660AD"/>
    <w:rsid w:val="00271C27"/>
    <w:rsid w:val="00271C66"/>
    <w:rsid w:val="002722B2"/>
    <w:rsid w:val="002728E2"/>
    <w:rsid w:val="00275D83"/>
    <w:rsid w:val="00277325"/>
    <w:rsid w:val="00280100"/>
    <w:rsid w:val="00286AD5"/>
    <w:rsid w:val="00290E3E"/>
    <w:rsid w:val="00290F51"/>
    <w:rsid w:val="00292F15"/>
    <w:rsid w:val="002965C6"/>
    <w:rsid w:val="002970EF"/>
    <w:rsid w:val="002A0074"/>
    <w:rsid w:val="002A3773"/>
    <w:rsid w:val="002B20E5"/>
    <w:rsid w:val="002B295A"/>
    <w:rsid w:val="002B5747"/>
    <w:rsid w:val="002B5AD0"/>
    <w:rsid w:val="002B5EFC"/>
    <w:rsid w:val="002B77DF"/>
    <w:rsid w:val="002C30CD"/>
    <w:rsid w:val="002C39A7"/>
    <w:rsid w:val="002C5DEB"/>
    <w:rsid w:val="002C65E0"/>
    <w:rsid w:val="002D00F9"/>
    <w:rsid w:val="002D2F84"/>
    <w:rsid w:val="002D5373"/>
    <w:rsid w:val="002D6061"/>
    <w:rsid w:val="002D7C99"/>
    <w:rsid w:val="002E2E5B"/>
    <w:rsid w:val="002E34D9"/>
    <w:rsid w:val="002E3DA2"/>
    <w:rsid w:val="002E4554"/>
    <w:rsid w:val="002E66E6"/>
    <w:rsid w:val="002E7068"/>
    <w:rsid w:val="002E7A4C"/>
    <w:rsid w:val="002F2323"/>
    <w:rsid w:val="002F2ED5"/>
    <w:rsid w:val="002F3A78"/>
    <w:rsid w:val="00301BA2"/>
    <w:rsid w:val="00304393"/>
    <w:rsid w:val="0030494D"/>
    <w:rsid w:val="00307C26"/>
    <w:rsid w:val="003125D1"/>
    <w:rsid w:val="00314375"/>
    <w:rsid w:val="00314E58"/>
    <w:rsid w:val="00315EC8"/>
    <w:rsid w:val="00316044"/>
    <w:rsid w:val="00316F4F"/>
    <w:rsid w:val="003215F6"/>
    <w:rsid w:val="00323B67"/>
    <w:rsid w:val="00324162"/>
    <w:rsid w:val="0032508C"/>
    <w:rsid w:val="00326878"/>
    <w:rsid w:val="00330F8D"/>
    <w:rsid w:val="00331916"/>
    <w:rsid w:val="003324FD"/>
    <w:rsid w:val="0033370E"/>
    <w:rsid w:val="00335E6C"/>
    <w:rsid w:val="0033F389"/>
    <w:rsid w:val="003402F0"/>
    <w:rsid w:val="00340D51"/>
    <w:rsid w:val="00341004"/>
    <w:rsid w:val="00342166"/>
    <w:rsid w:val="00343B0C"/>
    <w:rsid w:val="00343FEB"/>
    <w:rsid w:val="00344F7B"/>
    <w:rsid w:val="003452A3"/>
    <w:rsid w:val="003461C2"/>
    <w:rsid w:val="00347A13"/>
    <w:rsid w:val="003516B3"/>
    <w:rsid w:val="0035288C"/>
    <w:rsid w:val="00353246"/>
    <w:rsid w:val="003560E8"/>
    <w:rsid w:val="003567FF"/>
    <w:rsid w:val="003620AE"/>
    <w:rsid w:val="00362AC0"/>
    <w:rsid w:val="00362DB1"/>
    <w:rsid w:val="003636EF"/>
    <w:rsid w:val="0036489D"/>
    <w:rsid w:val="0037041A"/>
    <w:rsid w:val="003721E1"/>
    <w:rsid w:val="00373677"/>
    <w:rsid w:val="003738EE"/>
    <w:rsid w:val="00374266"/>
    <w:rsid w:val="00377327"/>
    <w:rsid w:val="0038359A"/>
    <w:rsid w:val="00384ABC"/>
    <w:rsid w:val="003857B7"/>
    <w:rsid w:val="00387FC1"/>
    <w:rsid w:val="00392B88"/>
    <w:rsid w:val="00396388"/>
    <w:rsid w:val="003A720D"/>
    <w:rsid w:val="003A7D99"/>
    <w:rsid w:val="003B01E5"/>
    <w:rsid w:val="003B20FF"/>
    <w:rsid w:val="003B3520"/>
    <w:rsid w:val="003B3ABE"/>
    <w:rsid w:val="003B3AEF"/>
    <w:rsid w:val="003C2443"/>
    <w:rsid w:val="003C278A"/>
    <w:rsid w:val="003C3310"/>
    <w:rsid w:val="003C3DE2"/>
    <w:rsid w:val="003C54BF"/>
    <w:rsid w:val="003C5947"/>
    <w:rsid w:val="003C647C"/>
    <w:rsid w:val="003C6685"/>
    <w:rsid w:val="003C6A09"/>
    <w:rsid w:val="003D0F7E"/>
    <w:rsid w:val="003D2078"/>
    <w:rsid w:val="003D52EB"/>
    <w:rsid w:val="003D6B2D"/>
    <w:rsid w:val="003D737A"/>
    <w:rsid w:val="003E2101"/>
    <w:rsid w:val="003E5DF4"/>
    <w:rsid w:val="003E6598"/>
    <w:rsid w:val="003F0739"/>
    <w:rsid w:val="003F0D8A"/>
    <w:rsid w:val="003F21D3"/>
    <w:rsid w:val="003F273E"/>
    <w:rsid w:val="00400BED"/>
    <w:rsid w:val="00403202"/>
    <w:rsid w:val="00404D27"/>
    <w:rsid w:val="00405E5C"/>
    <w:rsid w:val="0040698C"/>
    <w:rsid w:val="00410107"/>
    <w:rsid w:val="00412030"/>
    <w:rsid w:val="004140FB"/>
    <w:rsid w:val="00416E95"/>
    <w:rsid w:val="00417878"/>
    <w:rsid w:val="00423F67"/>
    <w:rsid w:val="00424A0A"/>
    <w:rsid w:val="00425A69"/>
    <w:rsid w:val="00425C90"/>
    <w:rsid w:val="00430807"/>
    <w:rsid w:val="0043368D"/>
    <w:rsid w:val="004336C1"/>
    <w:rsid w:val="00435931"/>
    <w:rsid w:val="004366EF"/>
    <w:rsid w:val="00437483"/>
    <w:rsid w:val="00442C31"/>
    <w:rsid w:val="004453DA"/>
    <w:rsid w:val="00445ABF"/>
    <w:rsid w:val="00450324"/>
    <w:rsid w:val="0045206D"/>
    <w:rsid w:val="004529B4"/>
    <w:rsid w:val="00454B91"/>
    <w:rsid w:val="00462B4E"/>
    <w:rsid w:val="00463296"/>
    <w:rsid w:val="004638C8"/>
    <w:rsid w:val="00463B62"/>
    <w:rsid w:val="004653A2"/>
    <w:rsid w:val="00467983"/>
    <w:rsid w:val="00472B59"/>
    <w:rsid w:val="00473368"/>
    <w:rsid w:val="0047352A"/>
    <w:rsid w:val="00476051"/>
    <w:rsid w:val="00481E11"/>
    <w:rsid w:val="004865C6"/>
    <w:rsid w:val="00487A1D"/>
    <w:rsid w:val="00487FE3"/>
    <w:rsid w:val="0049329C"/>
    <w:rsid w:val="00494507"/>
    <w:rsid w:val="0049531D"/>
    <w:rsid w:val="00495706"/>
    <w:rsid w:val="004959DC"/>
    <w:rsid w:val="00496C02"/>
    <w:rsid w:val="004A0ACB"/>
    <w:rsid w:val="004A1253"/>
    <w:rsid w:val="004A2936"/>
    <w:rsid w:val="004A52B2"/>
    <w:rsid w:val="004A54E9"/>
    <w:rsid w:val="004A5F6B"/>
    <w:rsid w:val="004A63A7"/>
    <w:rsid w:val="004B0945"/>
    <w:rsid w:val="004B40AE"/>
    <w:rsid w:val="004B4EE2"/>
    <w:rsid w:val="004B6A91"/>
    <w:rsid w:val="004C0C9A"/>
    <w:rsid w:val="004C2CF1"/>
    <w:rsid w:val="004C57FD"/>
    <w:rsid w:val="004C6450"/>
    <w:rsid w:val="004C695C"/>
    <w:rsid w:val="004D03F3"/>
    <w:rsid w:val="004D0F46"/>
    <w:rsid w:val="004D32A3"/>
    <w:rsid w:val="004D3EAB"/>
    <w:rsid w:val="004D47D2"/>
    <w:rsid w:val="004D49A1"/>
    <w:rsid w:val="004D7AF9"/>
    <w:rsid w:val="004E2CEB"/>
    <w:rsid w:val="004E3D0F"/>
    <w:rsid w:val="004E4674"/>
    <w:rsid w:val="004E46D6"/>
    <w:rsid w:val="004E5B6E"/>
    <w:rsid w:val="004E630E"/>
    <w:rsid w:val="004F099D"/>
    <w:rsid w:val="004F13FD"/>
    <w:rsid w:val="004F2658"/>
    <w:rsid w:val="004F325C"/>
    <w:rsid w:val="004F53AC"/>
    <w:rsid w:val="00500027"/>
    <w:rsid w:val="005011EA"/>
    <w:rsid w:val="00502277"/>
    <w:rsid w:val="00502817"/>
    <w:rsid w:val="00502A32"/>
    <w:rsid w:val="00503745"/>
    <w:rsid w:val="005054E6"/>
    <w:rsid w:val="005122D0"/>
    <w:rsid w:val="005140B8"/>
    <w:rsid w:val="005169F7"/>
    <w:rsid w:val="00516EAF"/>
    <w:rsid w:val="00517106"/>
    <w:rsid w:val="005214FE"/>
    <w:rsid w:val="00522CDA"/>
    <w:rsid w:val="00522F34"/>
    <w:rsid w:val="005272FB"/>
    <w:rsid w:val="00530A22"/>
    <w:rsid w:val="00536E6E"/>
    <w:rsid w:val="005428F5"/>
    <w:rsid w:val="00546E78"/>
    <w:rsid w:val="00551D71"/>
    <w:rsid w:val="00552501"/>
    <w:rsid w:val="00552901"/>
    <w:rsid w:val="00552D54"/>
    <w:rsid w:val="005554B4"/>
    <w:rsid w:val="0055684F"/>
    <w:rsid w:val="00561EC0"/>
    <w:rsid w:val="00562996"/>
    <w:rsid w:val="00562A4C"/>
    <w:rsid w:val="005651CD"/>
    <w:rsid w:val="005667A3"/>
    <w:rsid w:val="00566A48"/>
    <w:rsid w:val="00566C46"/>
    <w:rsid w:val="00567FD0"/>
    <w:rsid w:val="005705D1"/>
    <w:rsid w:val="00570859"/>
    <w:rsid w:val="00572ED0"/>
    <w:rsid w:val="00583A49"/>
    <w:rsid w:val="005861A2"/>
    <w:rsid w:val="0059248F"/>
    <w:rsid w:val="0059728F"/>
    <w:rsid w:val="005A1B2F"/>
    <w:rsid w:val="005A1FB6"/>
    <w:rsid w:val="005A2810"/>
    <w:rsid w:val="005A6B6C"/>
    <w:rsid w:val="005B07D3"/>
    <w:rsid w:val="005B1DA4"/>
    <w:rsid w:val="005B2C1B"/>
    <w:rsid w:val="005B4431"/>
    <w:rsid w:val="005B44AD"/>
    <w:rsid w:val="005B6717"/>
    <w:rsid w:val="005B6D71"/>
    <w:rsid w:val="005B948B"/>
    <w:rsid w:val="005C2919"/>
    <w:rsid w:val="005C3B12"/>
    <w:rsid w:val="005C4185"/>
    <w:rsid w:val="005C5EEC"/>
    <w:rsid w:val="005C68B6"/>
    <w:rsid w:val="005C7D3B"/>
    <w:rsid w:val="005D2848"/>
    <w:rsid w:val="005D2C8A"/>
    <w:rsid w:val="005D3504"/>
    <w:rsid w:val="005D3601"/>
    <w:rsid w:val="005D4D4F"/>
    <w:rsid w:val="005D587E"/>
    <w:rsid w:val="005E0A38"/>
    <w:rsid w:val="005E19F6"/>
    <w:rsid w:val="005E1A0E"/>
    <w:rsid w:val="005E1CF7"/>
    <w:rsid w:val="005E2ACB"/>
    <w:rsid w:val="005E4D5F"/>
    <w:rsid w:val="005E7D86"/>
    <w:rsid w:val="005F15DC"/>
    <w:rsid w:val="005F3418"/>
    <w:rsid w:val="005F3FFB"/>
    <w:rsid w:val="005F720D"/>
    <w:rsid w:val="005F7AB7"/>
    <w:rsid w:val="00600016"/>
    <w:rsid w:val="00600B9A"/>
    <w:rsid w:val="0060192A"/>
    <w:rsid w:val="00601A91"/>
    <w:rsid w:val="00603E37"/>
    <w:rsid w:val="00604A5D"/>
    <w:rsid w:val="00604E2F"/>
    <w:rsid w:val="00604E5E"/>
    <w:rsid w:val="006060D0"/>
    <w:rsid w:val="006063F2"/>
    <w:rsid w:val="006067E3"/>
    <w:rsid w:val="00606A8B"/>
    <w:rsid w:val="006137FC"/>
    <w:rsid w:val="006219A8"/>
    <w:rsid w:val="006245FE"/>
    <w:rsid w:val="006258A5"/>
    <w:rsid w:val="00626E75"/>
    <w:rsid w:val="006306FF"/>
    <w:rsid w:val="0063072F"/>
    <w:rsid w:val="00631178"/>
    <w:rsid w:val="006314A9"/>
    <w:rsid w:val="00632FF6"/>
    <w:rsid w:val="006377B2"/>
    <w:rsid w:val="00640197"/>
    <w:rsid w:val="00641A80"/>
    <w:rsid w:val="00642056"/>
    <w:rsid w:val="0064219D"/>
    <w:rsid w:val="006423B8"/>
    <w:rsid w:val="00647F36"/>
    <w:rsid w:val="006532B9"/>
    <w:rsid w:val="006562A5"/>
    <w:rsid w:val="00656EB3"/>
    <w:rsid w:val="00660D63"/>
    <w:rsid w:val="00663185"/>
    <w:rsid w:val="00663BA7"/>
    <w:rsid w:val="0066477C"/>
    <w:rsid w:val="00664BFE"/>
    <w:rsid w:val="006664BE"/>
    <w:rsid w:val="00666713"/>
    <w:rsid w:val="00666D27"/>
    <w:rsid w:val="0067103B"/>
    <w:rsid w:val="00671389"/>
    <w:rsid w:val="00671E92"/>
    <w:rsid w:val="00673FE6"/>
    <w:rsid w:val="0067591E"/>
    <w:rsid w:val="00675AF0"/>
    <w:rsid w:val="006774D2"/>
    <w:rsid w:val="00681BB0"/>
    <w:rsid w:val="00681CCC"/>
    <w:rsid w:val="006823CA"/>
    <w:rsid w:val="00682663"/>
    <w:rsid w:val="006832DF"/>
    <w:rsid w:val="00684D34"/>
    <w:rsid w:val="0068557F"/>
    <w:rsid w:val="00685828"/>
    <w:rsid w:val="00685FD9"/>
    <w:rsid w:val="0068604D"/>
    <w:rsid w:val="00686FD9"/>
    <w:rsid w:val="00687E24"/>
    <w:rsid w:val="00690E34"/>
    <w:rsid w:val="00691235"/>
    <w:rsid w:val="00695E64"/>
    <w:rsid w:val="006A039C"/>
    <w:rsid w:val="006A0E4A"/>
    <w:rsid w:val="006A2F8B"/>
    <w:rsid w:val="006A3B13"/>
    <w:rsid w:val="006A4698"/>
    <w:rsid w:val="006A51EE"/>
    <w:rsid w:val="006A65B0"/>
    <w:rsid w:val="006B1BB9"/>
    <w:rsid w:val="006B1DAE"/>
    <w:rsid w:val="006B490B"/>
    <w:rsid w:val="006B613A"/>
    <w:rsid w:val="006B62B3"/>
    <w:rsid w:val="006B64B5"/>
    <w:rsid w:val="006B6C9D"/>
    <w:rsid w:val="006B7195"/>
    <w:rsid w:val="006C2BEC"/>
    <w:rsid w:val="006C31DC"/>
    <w:rsid w:val="006C4A35"/>
    <w:rsid w:val="006C4B94"/>
    <w:rsid w:val="006C59A5"/>
    <w:rsid w:val="006C5F08"/>
    <w:rsid w:val="006D1110"/>
    <w:rsid w:val="006D5237"/>
    <w:rsid w:val="006D5331"/>
    <w:rsid w:val="006D6C6D"/>
    <w:rsid w:val="006E4FB2"/>
    <w:rsid w:val="006E53C7"/>
    <w:rsid w:val="006E57C3"/>
    <w:rsid w:val="006E688E"/>
    <w:rsid w:val="006E7F96"/>
    <w:rsid w:val="006F2C01"/>
    <w:rsid w:val="006F383B"/>
    <w:rsid w:val="006F415F"/>
    <w:rsid w:val="0070068B"/>
    <w:rsid w:val="0070100E"/>
    <w:rsid w:val="00702D75"/>
    <w:rsid w:val="00703F7A"/>
    <w:rsid w:val="007053EE"/>
    <w:rsid w:val="00707711"/>
    <w:rsid w:val="00707A95"/>
    <w:rsid w:val="00707D4B"/>
    <w:rsid w:val="00712160"/>
    <w:rsid w:val="00712655"/>
    <w:rsid w:val="00712EBA"/>
    <w:rsid w:val="00715141"/>
    <w:rsid w:val="00715450"/>
    <w:rsid w:val="0071620B"/>
    <w:rsid w:val="00717F47"/>
    <w:rsid w:val="007205C2"/>
    <w:rsid w:val="007219D7"/>
    <w:rsid w:val="007222AA"/>
    <w:rsid w:val="00722419"/>
    <w:rsid w:val="00722DC5"/>
    <w:rsid w:val="00733C61"/>
    <w:rsid w:val="0073ADCE"/>
    <w:rsid w:val="007402D2"/>
    <w:rsid w:val="00740763"/>
    <w:rsid w:val="00742E3F"/>
    <w:rsid w:val="00750C8B"/>
    <w:rsid w:val="00751E17"/>
    <w:rsid w:val="00751E44"/>
    <w:rsid w:val="00753660"/>
    <w:rsid w:val="00753EC5"/>
    <w:rsid w:val="007623D0"/>
    <w:rsid w:val="0077007E"/>
    <w:rsid w:val="0077113B"/>
    <w:rsid w:val="0077195B"/>
    <w:rsid w:val="00772276"/>
    <w:rsid w:val="00774782"/>
    <w:rsid w:val="00774804"/>
    <w:rsid w:val="00776483"/>
    <w:rsid w:val="00776A76"/>
    <w:rsid w:val="00780F26"/>
    <w:rsid w:val="0078217F"/>
    <w:rsid w:val="00785B05"/>
    <w:rsid w:val="00791ED0"/>
    <w:rsid w:val="00793454"/>
    <w:rsid w:val="00793AB5"/>
    <w:rsid w:val="007942AD"/>
    <w:rsid w:val="00794723"/>
    <w:rsid w:val="00796F1A"/>
    <w:rsid w:val="00797AB4"/>
    <w:rsid w:val="007A2251"/>
    <w:rsid w:val="007A2476"/>
    <w:rsid w:val="007A3D44"/>
    <w:rsid w:val="007A51B6"/>
    <w:rsid w:val="007A664F"/>
    <w:rsid w:val="007B10D4"/>
    <w:rsid w:val="007B2BD1"/>
    <w:rsid w:val="007B3090"/>
    <w:rsid w:val="007B5E4E"/>
    <w:rsid w:val="007B5EA4"/>
    <w:rsid w:val="007C2255"/>
    <w:rsid w:val="007C2756"/>
    <w:rsid w:val="007C38E3"/>
    <w:rsid w:val="007C6BE8"/>
    <w:rsid w:val="007D1024"/>
    <w:rsid w:val="007D1F2C"/>
    <w:rsid w:val="007D6690"/>
    <w:rsid w:val="007E1FE9"/>
    <w:rsid w:val="007E3BE4"/>
    <w:rsid w:val="007E46A4"/>
    <w:rsid w:val="007E4BBF"/>
    <w:rsid w:val="007E6A58"/>
    <w:rsid w:val="007E7599"/>
    <w:rsid w:val="007E7ABA"/>
    <w:rsid w:val="007F107E"/>
    <w:rsid w:val="007F4AD6"/>
    <w:rsid w:val="007F6949"/>
    <w:rsid w:val="0080205D"/>
    <w:rsid w:val="00806472"/>
    <w:rsid w:val="008120BF"/>
    <w:rsid w:val="0081254B"/>
    <w:rsid w:val="00815DB8"/>
    <w:rsid w:val="00817D2E"/>
    <w:rsid w:val="00823946"/>
    <w:rsid w:val="00824A20"/>
    <w:rsid w:val="0082544D"/>
    <w:rsid w:val="008258B4"/>
    <w:rsid w:val="00825C6E"/>
    <w:rsid w:val="00826EC9"/>
    <w:rsid w:val="0082730D"/>
    <w:rsid w:val="00830436"/>
    <w:rsid w:val="00830B1C"/>
    <w:rsid w:val="00830E9F"/>
    <w:rsid w:val="00832F49"/>
    <w:rsid w:val="00833A9B"/>
    <w:rsid w:val="00836BAF"/>
    <w:rsid w:val="00837B61"/>
    <w:rsid w:val="00842E91"/>
    <w:rsid w:val="00847A0E"/>
    <w:rsid w:val="00850C81"/>
    <w:rsid w:val="008530E3"/>
    <w:rsid w:val="00856CC4"/>
    <w:rsid w:val="00857063"/>
    <w:rsid w:val="00857396"/>
    <w:rsid w:val="00857803"/>
    <w:rsid w:val="00866260"/>
    <w:rsid w:val="0087083A"/>
    <w:rsid w:val="0087392B"/>
    <w:rsid w:val="00876B1C"/>
    <w:rsid w:val="00881F5E"/>
    <w:rsid w:val="00882A26"/>
    <w:rsid w:val="0088490B"/>
    <w:rsid w:val="008867EB"/>
    <w:rsid w:val="00886E9C"/>
    <w:rsid w:val="008879A9"/>
    <w:rsid w:val="00887AD4"/>
    <w:rsid w:val="008906F8"/>
    <w:rsid w:val="00891638"/>
    <w:rsid w:val="00893470"/>
    <w:rsid w:val="00894483"/>
    <w:rsid w:val="00894BAB"/>
    <w:rsid w:val="0089509E"/>
    <w:rsid w:val="00895DB1"/>
    <w:rsid w:val="008A04CC"/>
    <w:rsid w:val="008A05C7"/>
    <w:rsid w:val="008A1BEA"/>
    <w:rsid w:val="008A26DF"/>
    <w:rsid w:val="008A309A"/>
    <w:rsid w:val="008A600D"/>
    <w:rsid w:val="008A7BB9"/>
    <w:rsid w:val="008A7DB1"/>
    <w:rsid w:val="008B281C"/>
    <w:rsid w:val="008B77BE"/>
    <w:rsid w:val="008C071D"/>
    <w:rsid w:val="008C107B"/>
    <w:rsid w:val="008C240E"/>
    <w:rsid w:val="008C35FE"/>
    <w:rsid w:val="008C3D7A"/>
    <w:rsid w:val="008C47B5"/>
    <w:rsid w:val="008C4CE5"/>
    <w:rsid w:val="008C77D5"/>
    <w:rsid w:val="008D103C"/>
    <w:rsid w:val="008D2850"/>
    <w:rsid w:val="008D34D7"/>
    <w:rsid w:val="008D76ED"/>
    <w:rsid w:val="008E170F"/>
    <w:rsid w:val="008E2472"/>
    <w:rsid w:val="008E29CC"/>
    <w:rsid w:val="008E5354"/>
    <w:rsid w:val="008E5B4C"/>
    <w:rsid w:val="008F372E"/>
    <w:rsid w:val="008F3BC9"/>
    <w:rsid w:val="008F5B87"/>
    <w:rsid w:val="008F5E07"/>
    <w:rsid w:val="008F68F4"/>
    <w:rsid w:val="008F6987"/>
    <w:rsid w:val="009029C7"/>
    <w:rsid w:val="00902B81"/>
    <w:rsid w:val="00903356"/>
    <w:rsid w:val="00906D2A"/>
    <w:rsid w:val="00911915"/>
    <w:rsid w:val="0091308D"/>
    <w:rsid w:val="00915271"/>
    <w:rsid w:val="00917889"/>
    <w:rsid w:val="0091C283"/>
    <w:rsid w:val="00923724"/>
    <w:rsid w:val="009244A5"/>
    <w:rsid w:val="00924AE9"/>
    <w:rsid w:val="00925D8B"/>
    <w:rsid w:val="00931046"/>
    <w:rsid w:val="00931073"/>
    <w:rsid w:val="009317D0"/>
    <w:rsid w:val="009343C0"/>
    <w:rsid w:val="009369DE"/>
    <w:rsid w:val="0093793C"/>
    <w:rsid w:val="009402DC"/>
    <w:rsid w:val="00941DE5"/>
    <w:rsid w:val="0094428E"/>
    <w:rsid w:val="00947202"/>
    <w:rsid w:val="0094733E"/>
    <w:rsid w:val="0094774E"/>
    <w:rsid w:val="00954BC4"/>
    <w:rsid w:val="00957D39"/>
    <w:rsid w:val="009608A3"/>
    <w:rsid w:val="00961903"/>
    <w:rsid w:val="0096491D"/>
    <w:rsid w:val="00965C95"/>
    <w:rsid w:val="00966907"/>
    <w:rsid w:val="00972149"/>
    <w:rsid w:val="0097345A"/>
    <w:rsid w:val="00976597"/>
    <w:rsid w:val="009819D2"/>
    <w:rsid w:val="00985FA1"/>
    <w:rsid w:val="0098792F"/>
    <w:rsid w:val="0098F091"/>
    <w:rsid w:val="00990481"/>
    <w:rsid w:val="00994121"/>
    <w:rsid w:val="009942D9"/>
    <w:rsid w:val="00994FCA"/>
    <w:rsid w:val="0099622C"/>
    <w:rsid w:val="00997E8B"/>
    <w:rsid w:val="009A0C28"/>
    <w:rsid w:val="009A4AA3"/>
    <w:rsid w:val="009B0349"/>
    <w:rsid w:val="009B3162"/>
    <w:rsid w:val="009C0F4F"/>
    <w:rsid w:val="009C3F0D"/>
    <w:rsid w:val="009C40BF"/>
    <w:rsid w:val="009C5CDA"/>
    <w:rsid w:val="009C7388"/>
    <w:rsid w:val="009C7F1F"/>
    <w:rsid w:val="009C7F42"/>
    <w:rsid w:val="009C7FFE"/>
    <w:rsid w:val="009D1D5E"/>
    <w:rsid w:val="009D2C89"/>
    <w:rsid w:val="009D54F9"/>
    <w:rsid w:val="009D6613"/>
    <w:rsid w:val="009D6B22"/>
    <w:rsid w:val="009D7122"/>
    <w:rsid w:val="009E3B10"/>
    <w:rsid w:val="009E4BEF"/>
    <w:rsid w:val="009E6920"/>
    <w:rsid w:val="009E710D"/>
    <w:rsid w:val="009F0C9C"/>
    <w:rsid w:val="009F272A"/>
    <w:rsid w:val="009F385A"/>
    <w:rsid w:val="009F40FE"/>
    <w:rsid w:val="009F5C63"/>
    <w:rsid w:val="00A0072B"/>
    <w:rsid w:val="00A02AA7"/>
    <w:rsid w:val="00A037C6"/>
    <w:rsid w:val="00A076BB"/>
    <w:rsid w:val="00A1086F"/>
    <w:rsid w:val="00A11E12"/>
    <w:rsid w:val="00A12E64"/>
    <w:rsid w:val="00A13B28"/>
    <w:rsid w:val="00A14951"/>
    <w:rsid w:val="00A15508"/>
    <w:rsid w:val="00A169B2"/>
    <w:rsid w:val="00A16DCC"/>
    <w:rsid w:val="00A17060"/>
    <w:rsid w:val="00A1764D"/>
    <w:rsid w:val="00A17F97"/>
    <w:rsid w:val="00A20D31"/>
    <w:rsid w:val="00A21E3F"/>
    <w:rsid w:val="00A23C66"/>
    <w:rsid w:val="00A304EE"/>
    <w:rsid w:val="00A31FE3"/>
    <w:rsid w:val="00A3359D"/>
    <w:rsid w:val="00A36068"/>
    <w:rsid w:val="00A36155"/>
    <w:rsid w:val="00A4037D"/>
    <w:rsid w:val="00A40D83"/>
    <w:rsid w:val="00A419CB"/>
    <w:rsid w:val="00A41CF9"/>
    <w:rsid w:val="00A44035"/>
    <w:rsid w:val="00A4430E"/>
    <w:rsid w:val="00A4462A"/>
    <w:rsid w:val="00A511E8"/>
    <w:rsid w:val="00A5146A"/>
    <w:rsid w:val="00A52762"/>
    <w:rsid w:val="00A52926"/>
    <w:rsid w:val="00A52F52"/>
    <w:rsid w:val="00A53BC0"/>
    <w:rsid w:val="00A549C7"/>
    <w:rsid w:val="00A5502A"/>
    <w:rsid w:val="00A57A9A"/>
    <w:rsid w:val="00A60E6E"/>
    <w:rsid w:val="00A6753B"/>
    <w:rsid w:val="00A779F5"/>
    <w:rsid w:val="00A8125C"/>
    <w:rsid w:val="00A81A79"/>
    <w:rsid w:val="00A85324"/>
    <w:rsid w:val="00A85417"/>
    <w:rsid w:val="00A87640"/>
    <w:rsid w:val="00A90568"/>
    <w:rsid w:val="00A9349B"/>
    <w:rsid w:val="00A9719F"/>
    <w:rsid w:val="00A974DC"/>
    <w:rsid w:val="00A977D7"/>
    <w:rsid w:val="00AA4369"/>
    <w:rsid w:val="00AA7D6A"/>
    <w:rsid w:val="00AB36E3"/>
    <w:rsid w:val="00AB617F"/>
    <w:rsid w:val="00AB61D4"/>
    <w:rsid w:val="00AB7B99"/>
    <w:rsid w:val="00AB7F84"/>
    <w:rsid w:val="00AC3B77"/>
    <w:rsid w:val="00AC778E"/>
    <w:rsid w:val="00AC7A25"/>
    <w:rsid w:val="00AD0A8D"/>
    <w:rsid w:val="00AD117F"/>
    <w:rsid w:val="00AD3324"/>
    <w:rsid w:val="00AD375F"/>
    <w:rsid w:val="00AD4E6F"/>
    <w:rsid w:val="00AD5D9F"/>
    <w:rsid w:val="00AE0B5F"/>
    <w:rsid w:val="00AE41E3"/>
    <w:rsid w:val="00AE434E"/>
    <w:rsid w:val="00AE5009"/>
    <w:rsid w:val="00AE5B33"/>
    <w:rsid w:val="00AE7978"/>
    <w:rsid w:val="00AF67C0"/>
    <w:rsid w:val="00AF6EDD"/>
    <w:rsid w:val="00AF7096"/>
    <w:rsid w:val="00B0012F"/>
    <w:rsid w:val="00B008E7"/>
    <w:rsid w:val="00B01F37"/>
    <w:rsid w:val="00B0526A"/>
    <w:rsid w:val="00B05B94"/>
    <w:rsid w:val="00B11178"/>
    <w:rsid w:val="00B118E1"/>
    <w:rsid w:val="00B15243"/>
    <w:rsid w:val="00B17C5E"/>
    <w:rsid w:val="00B17CBF"/>
    <w:rsid w:val="00B20008"/>
    <w:rsid w:val="00B23343"/>
    <w:rsid w:val="00B27EC3"/>
    <w:rsid w:val="00B30AED"/>
    <w:rsid w:val="00B326E7"/>
    <w:rsid w:val="00B34357"/>
    <w:rsid w:val="00B350CF"/>
    <w:rsid w:val="00B35B09"/>
    <w:rsid w:val="00B35E1A"/>
    <w:rsid w:val="00B3781C"/>
    <w:rsid w:val="00B417B2"/>
    <w:rsid w:val="00B42D85"/>
    <w:rsid w:val="00B42E14"/>
    <w:rsid w:val="00B43239"/>
    <w:rsid w:val="00B437B9"/>
    <w:rsid w:val="00B45769"/>
    <w:rsid w:val="00B45A25"/>
    <w:rsid w:val="00B45C83"/>
    <w:rsid w:val="00B468D2"/>
    <w:rsid w:val="00B46D23"/>
    <w:rsid w:val="00B46D7B"/>
    <w:rsid w:val="00B50131"/>
    <w:rsid w:val="00B50AF8"/>
    <w:rsid w:val="00B533DA"/>
    <w:rsid w:val="00B5399A"/>
    <w:rsid w:val="00B5418C"/>
    <w:rsid w:val="00B54465"/>
    <w:rsid w:val="00B5495F"/>
    <w:rsid w:val="00B56562"/>
    <w:rsid w:val="00B60601"/>
    <w:rsid w:val="00B60921"/>
    <w:rsid w:val="00B60D7C"/>
    <w:rsid w:val="00B61B77"/>
    <w:rsid w:val="00B61D87"/>
    <w:rsid w:val="00B635B9"/>
    <w:rsid w:val="00B63AE9"/>
    <w:rsid w:val="00B63B8A"/>
    <w:rsid w:val="00B63E3A"/>
    <w:rsid w:val="00B63FCC"/>
    <w:rsid w:val="00B64971"/>
    <w:rsid w:val="00B662AF"/>
    <w:rsid w:val="00B668BB"/>
    <w:rsid w:val="00B673D8"/>
    <w:rsid w:val="00B675A6"/>
    <w:rsid w:val="00B67D44"/>
    <w:rsid w:val="00B700C5"/>
    <w:rsid w:val="00B7039E"/>
    <w:rsid w:val="00B72413"/>
    <w:rsid w:val="00B7263B"/>
    <w:rsid w:val="00B737D8"/>
    <w:rsid w:val="00B73925"/>
    <w:rsid w:val="00B73F55"/>
    <w:rsid w:val="00B73FA0"/>
    <w:rsid w:val="00B748FF"/>
    <w:rsid w:val="00B7498E"/>
    <w:rsid w:val="00B756BF"/>
    <w:rsid w:val="00B75DFD"/>
    <w:rsid w:val="00B82554"/>
    <w:rsid w:val="00B8307B"/>
    <w:rsid w:val="00B8438E"/>
    <w:rsid w:val="00B849DB"/>
    <w:rsid w:val="00B918EC"/>
    <w:rsid w:val="00B93D78"/>
    <w:rsid w:val="00B954A0"/>
    <w:rsid w:val="00B960ED"/>
    <w:rsid w:val="00B9731F"/>
    <w:rsid w:val="00BA15ED"/>
    <w:rsid w:val="00BA1CD1"/>
    <w:rsid w:val="00BA1E27"/>
    <w:rsid w:val="00BA5FB0"/>
    <w:rsid w:val="00BB255D"/>
    <w:rsid w:val="00BB296C"/>
    <w:rsid w:val="00BB5104"/>
    <w:rsid w:val="00BB60F2"/>
    <w:rsid w:val="00BB717D"/>
    <w:rsid w:val="00BC08B8"/>
    <w:rsid w:val="00BC1784"/>
    <w:rsid w:val="00BC2AE4"/>
    <w:rsid w:val="00BC5023"/>
    <w:rsid w:val="00BC68E2"/>
    <w:rsid w:val="00BD013A"/>
    <w:rsid w:val="00BD3E13"/>
    <w:rsid w:val="00BD63DE"/>
    <w:rsid w:val="00BD6656"/>
    <w:rsid w:val="00BD792D"/>
    <w:rsid w:val="00BD7FF1"/>
    <w:rsid w:val="00BE1320"/>
    <w:rsid w:val="00BE4FFC"/>
    <w:rsid w:val="00BE5E5D"/>
    <w:rsid w:val="00BE6768"/>
    <w:rsid w:val="00BF064D"/>
    <w:rsid w:val="00BF089C"/>
    <w:rsid w:val="00BF0CEF"/>
    <w:rsid w:val="00BF30F0"/>
    <w:rsid w:val="00BF33A0"/>
    <w:rsid w:val="00BF6E9D"/>
    <w:rsid w:val="00BF7523"/>
    <w:rsid w:val="00BF7B6A"/>
    <w:rsid w:val="00C006A9"/>
    <w:rsid w:val="00C00BB7"/>
    <w:rsid w:val="00C0174C"/>
    <w:rsid w:val="00C01D41"/>
    <w:rsid w:val="00C03322"/>
    <w:rsid w:val="00C033AF"/>
    <w:rsid w:val="00C03DA5"/>
    <w:rsid w:val="00C04B24"/>
    <w:rsid w:val="00C04E52"/>
    <w:rsid w:val="00C05451"/>
    <w:rsid w:val="00C06B82"/>
    <w:rsid w:val="00C07D5A"/>
    <w:rsid w:val="00C10267"/>
    <w:rsid w:val="00C11587"/>
    <w:rsid w:val="00C1211A"/>
    <w:rsid w:val="00C124AF"/>
    <w:rsid w:val="00C126A3"/>
    <w:rsid w:val="00C1372E"/>
    <w:rsid w:val="00C20C13"/>
    <w:rsid w:val="00C22712"/>
    <w:rsid w:val="00C23B3D"/>
    <w:rsid w:val="00C23B49"/>
    <w:rsid w:val="00C24107"/>
    <w:rsid w:val="00C24618"/>
    <w:rsid w:val="00C25587"/>
    <w:rsid w:val="00C305D6"/>
    <w:rsid w:val="00C3271A"/>
    <w:rsid w:val="00C32913"/>
    <w:rsid w:val="00C3297F"/>
    <w:rsid w:val="00C3591A"/>
    <w:rsid w:val="00C42C0C"/>
    <w:rsid w:val="00C50F73"/>
    <w:rsid w:val="00C51F0E"/>
    <w:rsid w:val="00C555F1"/>
    <w:rsid w:val="00C56158"/>
    <w:rsid w:val="00C567F4"/>
    <w:rsid w:val="00C579C9"/>
    <w:rsid w:val="00C62C37"/>
    <w:rsid w:val="00C66F16"/>
    <w:rsid w:val="00C67969"/>
    <w:rsid w:val="00C7343C"/>
    <w:rsid w:val="00C74620"/>
    <w:rsid w:val="00C809A2"/>
    <w:rsid w:val="00C80C77"/>
    <w:rsid w:val="00C80D81"/>
    <w:rsid w:val="00C8138C"/>
    <w:rsid w:val="00C85A1C"/>
    <w:rsid w:val="00C877A0"/>
    <w:rsid w:val="00C901F9"/>
    <w:rsid w:val="00C953E0"/>
    <w:rsid w:val="00C959A1"/>
    <w:rsid w:val="00C97526"/>
    <w:rsid w:val="00C9785F"/>
    <w:rsid w:val="00CA033F"/>
    <w:rsid w:val="00CA09B5"/>
    <w:rsid w:val="00CA18A4"/>
    <w:rsid w:val="00CA19B7"/>
    <w:rsid w:val="00CA5042"/>
    <w:rsid w:val="00CA66DD"/>
    <w:rsid w:val="00CB1BA2"/>
    <w:rsid w:val="00CB48EF"/>
    <w:rsid w:val="00CB4EDC"/>
    <w:rsid w:val="00CB686A"/>
    <w:rsid w:val="00CB69DB"/>
    <w:rsid w:val="00CB6D6B"/>
    <w:rsid w:val="00CC0E23"/>
    <w:rsid w:val="00CC1D2E"/>
    <w:rsid w:val="00CC2A00"/>
    <w:rsid w:val="00CC4B6D"/>
    <w:rsid w:val="00CD101A"/>
    <w:rsid w:val="00CD21A0"/>
    <w:rsid w:val="00CD46AD"/>
    <w:rsid w:val="00CE0180"/>
    <w:rsid w:val="00CE1B0D"/>
    <w:rsid w:val="00CE1E6D"/>
    <w:rsid w:val="00CE31C4"/>
    <w:rsid w:val="00CE47B5"/>
    <w:rsid w:val="00CE52A1"/>
    <w:rsid w:val="00CE577B"/>
    <w:rsid w:val="00CE7A3C"/>
    <w:rsid w:val="00CF1B78"/>
    <w:rsid w:val="00CF3359"/>
    <w:rsid w:val="00CF34B9"/>
    <w:rsid w:val="00CF4B1C"/>
    <w:rsid w:val="00CF4B63"/>
    <w:rsid w:val="00CF7C3B"/>
    <w:rsid w:val="00D0019C"/>
    <w:rsid w:val="00D01CC7"/>
    <w:rsid w:val="00D026D9"/>
    <w:rsid w:val="00D05631"/>
    <w:rsid w:val="00D0593F"/>
    <w:rsid w:val="00D0745F"/>
    <w:rsid w:val="00D07A5F"/>
    <w:rsid w:val="00D14046"/>
    <w:rsid w:val="00D14BC2"/>
    <w:rsid w:val="00D17A4B"/>
    <w:rsid w:val="00D17EDB"/>
    <w:rsid w:val="00D20131"/>
    <w:rsid w:val="00D224BF"/>
    <w:rsid w:val="00D242D6"/>
    <w:rsid w:val="00D2533A"/>
    <w:rsid w:val="00D27EB6"/>
    <w:rsid w:val="00D316AD"/>
    <w:rsid w:val="00D33486"/>
    <w:rsid w:val="00D33A74"/>
    <w:rsid w:val="00D34605"/>
    <w:rsid w:val="00D34A40"/>
    <w:rsid w:val="00D3527E"/>
    <w:rsid w:val="00D36297"/>
    <w:rsid w:val="00D3779F"/>
    <w:rsid w:val="00D40971"/>
    <w:rsid w:val="00D414DD"/>
    <w:rsid w:val="00D4223A"/>
    <w:rsid w:val="00D43AA9"/>
    <w:rsid w:val="00D44495"/>
    <w:rsid w:val="00D44827"/>
    <w:rsid w:val="00D46512"/>
    <w:rsid w:val="00D46A6A"/>
    <w:rsid w:val="00D524A7"/>
    <w:rsid w:val="00D5405E"/>
    <w:rsid w:val="00D5781C"/>
    <w:rsid w:val="00D60163"/>
    <w:rsid w:val="00D63879"/>
    <w:rsid w:val="00D649DB"/>
    <w:rsid w:val="00D65DFF"/>
    <w:rsid w:val="00D6699A"/>
    <w:rsid w:val="00D710CB"/>
    <w:rsid w:val="00D72358"/>
    <w:rsid w:val="00D72868"/>
    <w:rsid w:val="00D73714"/>
    <w:rsid w:val="00D73DC8"/>
    <w:rsid w:val="00D773EA"/>
    <w:rsid w:val="00D8098E"/>
    <w:rsid w:val="00D80D2E"/>
    <w:rsid w:val="00D814A2"/>
    <w:rsid w:val="00D8232F"/>
    <w:rsid w:val="00D82646"/>
    <w:rsid w:val="00D83302"/>
    <w:rsid w:val="00D84166"/>
    <w:rsid w:val="00D842C0"/>
    <w:rsid w:val="00D84C36"/>
    <w:rsid w:val="00D84C77"/>
    <w:rsid w:val="00D84FBD"/>
    <w:rsid w:val="00D85837"/>
    <w:rsid w:val="00D877CF"/>
    <w:rsid w:val="00D907D5"/>
    <w:rsid w:val="00D9083D"/>
    <w:rsid w:val="00D90B71"/>
    <w:rsid w:val="00D91503"/>
    <w:rsid w:val="00D92E69"/>
    <w:rsid w:val="00D9408F"/>
    <w:rsid w:val="00D95EF1"/>
    <w:rsid w:val="00D963BA"/>
    <w:rsid w:val="00DA10EF"/>
    <w:rsid w:val="00DA16B6"/>
    <w:rsid w:val="00DA1C70"/>
    <w:rsid w:val="00DA3F5D"/>
    <w:rsid w:val="00DA47B0"/>
    <w:rsid w:val="00DB09E0"/>
    <w:rsid w:val="00DB1279"/>
    <w:rsid w:val="00DB6CB2"/>
    <w:rsid w:val="00DC2F72"/>
    <w:rsid w:val="00DC478D"/>
    <w:rsid w:val="00DC47F3"/>
    <w:rsid w:val="00DC4C5D"/>
    <w:rsid w:val="00DC4F77"/>
    <w:rsid w:val="00DC524E"/>
    <w:rsid w:val="00DC7540"/>
    <w:rsid w:val="00DD048A"/>
    <w:rsid w:val="00DD0E69"/>
    <w:rsid w:val="00DD1124"/>
    <w:rsid w:val="00DD12B6"/>
    <w:rsid w:val="00DD3193"/>
    <w:rsid w:val="00DD4A4E"/>
    <w:rsid w:val="00DD51D3"/>
    <w:rsid w:val="00DD70AF"/>
    <w:rsid w:val="00DE01C9"/>
    <w:rsid w:val="00DE526A"/>
    <w:rsid w:val="00DE55CE"/>
    <w:rsid w:val="00DE727A"/>
    <w:rsid w:val="00DE7D08"/>
    <w:rsid w:val="00DF114B"/>
    <w:rsid w:val="00DF1194"/>
    <w:rsid w:val="00DF2B78"/>
    <w:rsid w:val="00DF3A97"/>
    <w:rsid w:val="00DF3EB6"/>
    <w:rsid w:val="00DF4020"/>
    <w:rsid w:val="00DF66A5"/>
    <w:rsid w:val="00DF66B6"/>
    <w:rsid w:val="00DF693C"/>
    <w:rsid w:val="00DF7418"/>
    <w:rsid w:val="00E002BE"/>
    <w:rsid w:val="00E0233A"/>
    <w:rsid w:val="00E02743"/>
    <w:rsid w:val="00E03074"/>
    <w:rsid w:val="00E04E3B"/>
    <w:rsid w:val="00E05008"/>
    <w:rsid w:val="00E125CB"/>
    <w:rsid w:val="00E13657"/>
    <w:rsid w:val="00E1447F"/>
    <w:rsid w:val="00E211EF"/>
    <w:rsid w:val="00E25D71"/>
    <w:rsid w:val="00E26991"/>
    <w:rsid w:val="00E27B8A"/>
    <w:rsid w:val="00E316A7"/>
    <w:rsid w:val="00E31B55"/>
    <w:rsid w:val="00E35376"/>
    <w:rsid w:val="00E37305"/>
    <w:rsid w:val="00E412CD"/>
    <w:rsid w:val="00E421DF"/>
    <w:rsid w:val="00E42F8E"/>
    <w:rsid w:val="00E43052"/>
    <w:rsid w:val="00E431F2"/>
    <w:rsid w:val="00E46A9D"/>
    <w:rsid w:val="00E519B1"/>
    <w:rsid w:val="00E51EC6"/>
    <w:rsid w:val="00E5433A"/>
    <w:rsid w:val="00E564CA"/>
    <w:rsid w:val="00E579BB"/>
    <w:rsid w:val="00E62317"/>
    <w:rsid w:val="00E66091"/>
    <w:rsid w:val="00E66DCE"/>
    <w:rsid w:val="00E74DA0"/>
    <w:rsid w:val="00E7581D"/>
    <w:rsid w:val="00E80FAF"/>
    <w:rsid w:val="00E812ED"/>
    <w:rsid w:val="00E81D0B"/>
    <w:rsid w:val="00E83E60"/>
    <w:rsid w:val="00E8435A"/>
    <w:rsid w:val="00E84381"/>
    <w:rsid w:val="00E84A70"/>
    <w:rsid w:val="00EA1207"/>
    <w:rsid w:val="00EA2BAA"/>
    <w:rsid w:val="00EA4F25"/>
    <w:rsid w:val="00EA59B5"/>
    <w:rsid w:val="00EA6A12"/>
    <w:rsid w:val="00EA7E74"/>
    <w:rsid w:val="00EB12C4"/>
    <w:rsid w:val="00EB145B"/>
    <w:rsid w:val="00EB24DB"/>
    <w:rsid w:val="00EB528A"/>
    <w:rsid w:val="00EB76BD"/>
    <w:rsid w:val="00EC0C6F"/>
    <w:rsid w:val="00EC1455"/>
    <w:rsid w:val="00EC20FA"/>
    <w:rsid w:val="00EC4288"/>
    <w:rsid w:val="00EC4A7B"/>
    <w:rsid w:val="00EC5EDC"/>
    <w:rsid w:val="00ED1DC0"/>
    <w:rsid w:val="00ED1E13"/>
    <w:rsid w:val="00ED1EA8"/>
    <w:rsid w:val="00ED5468"/>
    <w:rsid w:val="00ED6D4C"/>
    <w:rsid w:val="00ED72D0"/>
    <w:rsid w:val="00ED7505"/>
    <w:rsid w:val="00EE07B8"/>
    <w:rsid w:val="00EE32A5"/>
    <w:rsid w:val="00EE4B56"/>
    <w:rsid w:val="00EE4E0C"/>
    <w:rsid w:val="00EE575F"/>
    <w:rsid w:val="00EE61A5"/>
    <w:rsid w:val="00EE63B2"/>
    <w:rsid w:val="00EE7943"/>
    <w:rsid w:val="00EE7A0E"/>
    <w:rsid w:val="00EE7B0C"/>
    <w:rsid w:val="00EF0B23"/>
    <w:rsid w:val="00EF0FD6"/>
    <w:rsid w:val="00EF4097"/>
    <w:rsid w:val="00EF5533"/>
    <w:rsid w:val="00F0101B"/>
    <w:rsid w:val="00F01DA6"/>
    <w:rsid w:val="00F027C4"/>
    <w:rsid w:val="00F04B3E"/>
    <w:rsid w:val="00F05644"/>
    <w:rsid w:val="00F057DE"/>
    <w:rsid w:val="00F072DB"/>
    <w:rsid w:val="00F107E3"/>
    <w:rsid w:val="00F16C82"/>
    <w:rsid w:val="00F20178"/>
    <w:rsid w:val="00F238C2"/>
    <w:rsid w:val="00F244D4"/>
    <w:rsid w:val="00F2569C"/>
    <w:rsid w:val="00F26667"/>
    <w:rsid w:val="00F266E0"/>
    <w:rsid w:val="00F2713C"/>
    <w:rsid w:val="00F2770C"/>
    <w:rsid w:val="00F30B6E"/>
    <w:rsid w:val="00F40C92"/>
    <w:rsid w:val="00F41C1E"/>
    <w:rsid w:val="00F4411F"/>
    <w:rsid w:val="00F458B7"/>
    <w:rsid w:val="00F46952"/>
    <w:rsid w:val="00F507D0"/>
    <w:rsid w:val="00F50D8D"/>
    <w:rsid w:val="00F549AF"/>
    <w:rsid w:val="00F56301"/>
    <w:rsid w:val="00F56F1A"/>
    <w:rsid w:val="00F57191"/>
    <w:rsid w:val="00F62ABE"/>
    <w:rsid w:val="00F6320B"/>
    <w:rsid w:val="00F63BEE"/>
    <w:rsid w:val="00F648CB"/>
    <w:rsid w:val="00F64BEB"/>
    <w:rsid w:val="00F65922"/>
    <w:rsid w:val="00F661BF"/>
    <w:rsid w:val="00F6791B"/>
    <w:rsid w:val="00F7086B"/>
    <w:rsid w:val="00F74F44"/>
    <w:rsid w:val="00F76A69"/>
    <w:rsid w:val="00F76BD7"/>
    <w:rsid w:val="00F77721"/>
    <w:rsid w:val="00F77CA9"/>
    <w:rsid w:val="00F80775"/>
    <w:rsid w:val="00F815B6"/>
    <w:rsid w:val="00F82144"/>
    <w:rsid w:val="00F8349D"/>
    <w:rsid w:val="00F842F4"/>
    <w:rsid w:val="00F86E0E"/>
    <w:rsid w:val="00F876CF"/>
    <w:rsid w:val="00F90952"/>
    <w:rsid w:val="00F942F4"/>
    <w:rsid w:val="00F956EA"/>
    <w:rsid w:val="00F95B3E"/>
    <w:rsid w:val="00F96ED6"/>
    <w:rsid w:val="00F96FB5"/>
    <w:rsid w:val="00FA01FA"/>
    <w:rsid w:val="00FA12F0"/>
    <w:rsid w:val="00FA1E15"/>
    <w:rsid w:val="00FA40FF"/>
    <w:rsid w:val="00FA6A2A"/>
    <w:rsid w:val="00FA79B1"/>
    <w:rsid w:val="00FA7D78"/>
    <w:rsid w:val="00FB1B3F"/>
    <w:rsid w:val="00FB211E"/>
    <w:rsid w:val="00FB2540"/>
    <w:rsid w:val="00FB6495"/>
    <w:rsid w:val="00FC1EDA"/>
    <w:rsid w:val="00FC388B"/>
    <w:rsid w:val="00FD0E6F"/>
    <w:rsid w:val="00FD1F79"/>
    <w:rsid w:val="00FD3A89"/>
    <w:rsid w:val="00FD4C9B"/>
    <w:rsid w:val="00FD5209"/>
    <w:rsid w:val="00FD74AA"/>
    <w:rsid w:val="00FE087D"/>
    <w:rsid w:val="00FE1774"/>
    <w:rsid w:val="00FE5403"/>
    <w:rsid w:val="00FE57D1"/>
    <w:rsid w:val="00FE614D"/>
    <w:rsid w:val="00FF1C44"/>
    <w:rsid w:val="00FF3304"/>
    <w:rsid w:val="00FF56E7"/>
    <w:rsid w:val="015AFA7B"/>
    <w:rsid w:val="01A82EBD"/>
    <w:rsid w:val="02013A5F"/>
    <w:rsid w:val="02160FBD"/>
    <w:rsid w:val="023E634F"/>
    <w:rsid w:val="0241B381"/>
    <w:rsid w:val="02793859"/>
    <w:rsid w:val="03788FC7"/>
    <w:rsid w:val="03968BEC"/>
    <w:rsid w:val="03AE4407"/>
    <w:rsid w:val="03E96977"/>
    <w:rsid w:val="03FE3284"/>
    <w:rsid w:val="04436F84"/>
    <w:rsid w:val="05020721"/>
    <w:rsid w:val="050B5121"/>
    <w:rsid w:val="053ABCAB"/>
    <w:rsid w:val="053F3413"/>
    <w:rsid w:val="055BA1A3"/>
    <w:rsid w:val="059343BD"/>
    <w:rsid w:val="05A3C324"/>
    <w:rsid w:val="05C379B4"/>
    <w:rsid w:val="05E730DF"/>
    <w:rsid w:val="05FE4C55"/>
    <w:rsid w:val="063A8039"/>
    <w:rsid w:val="065A1B2A"/>
    <w:rsid w:val="068A5022"/>
    <w:rsid w:val="06B4D50C"/>
    <w:rsid w:val="06BAE43B"/>
    <w:rsid w:val="06C7145D"/>
    <w:rsid w:val="06DB1CD5"/>
    <w:rsid w:val="06E2D7B3"/>
    <w:rsid w:val="0759EFF4"/>
    <w:rsid w:val="076258EF"/>
    <w:rsid w:val="07673994"/>
    <w:rsid w:val="07779B6C"/>
    <w:rsid w:val="0791653F"/>
    <w:rsid w:val="079D4CFE"/>
    <w:rsid w:val="07C3B153"/>
    <w:rsid w:val="07FDED87"/>
    <w:rsid w:val="08393D0F"/>
    <w:rsid w:val="090DEAC5"/>
    <w:rsid w:val="091085F6"/>
    <w:rsid w:val="091A7D2C"/>
    <w:rsid w:val="0937750C"/>
    <w:rsid w:val="0963B5BB"/>
    <w:rsid w:val="097B5622"/>
    <w:rsid w:val="099EEEF6"/>
    <w:rsid w:val="09A0850A"/>
    <w:rsid w:val="09AB289A"/>
    <w:rsid w:val="09ABF1F0"/>
    <w:rsid w:val="09BD5C33"/>
    <w:rsid w:val="0A1EED0F"/>
    <w:rsid w:val="0A833393"/>
    <w:rsid w:val="0A8B30CC"/>
    <w:rsid w:val="0AC9E646"/>
    <w:rsid w:val="0B59B70D"/>
    <w:rsid w:val="0B9C2949"/>
    <w:rsid w:val="0CD2FF66"/>
    <w:rsid w:val="0D0A809E"/>
    <w:rsid w:val="0D1C2FA4"/>
    <w:rsid w:val="0D2A922A"/>
    <w:rsid w:val="0DF35ACF"/>
    <w:rsid w:val="0E16003F"/>
    <w:rsid w:val="0E1C2109"/>
    <w:rsid w:val="0E2BF05B"/>
    <w:rsid w:val="0E69E01C"/>
    <w:rsid w:val="0E85C829"/>
    <w:rsid w:val="0EA8DD29"/>
    <w:rsid w:val="0F822F3B"/>
    <w:rsid w:val="100093CB"/>
    <w:rsid w:val="1003A64F"/>
    <w:rsid w:val="1018FBCA"/>
    <w:rsid w:val="10226781"/>
    <w:rsid w:val="10359D3C"/>
    <w:rsid w:val="104BF4A7"/>
    <w:rsid w:val="106D7D13"/>
    <w:rsid w:val="109DDEF1"/>
    <w:rsid w:val="10A8E934"/>
    <w:rsid w:val="10AAE5E2"/>
    <w:rsid w:val="110C12D9"/>
    <w:rsid w:val="11284A75"/>
    <w:rsid w:val="113E3465"/>
    <w:rsid w:val="114169BF"/>
    <w:rsid w:val="11506356"/>
    <w:rsid w:val="1171AB96"/>
    <w:rsid w:val="11DC1F63"/>
    <w:rsid w:val="120B646A"/>
    <w:rsid w:val="124F7D4F"/>
    <w:rsid w:val="12969DC1"/>
    <w:rsid w:val="12B6B9D8"/>
    <w:rsid w:val="12BFACA7"/>
    <w:rsid w:val="12C12FCA"/>
    <w:rsid w:val="13BE8AB5"/>
    <w:rsid w:val="13EA9B67"/>
    <w:rsid w:val="1414DF86"/>
    <w:rsid w:val="14B47860"/>
    <w:rsid w:val="151AD2CB"/>
    <w:rsid w:val="15D0BC07"/>
    <w:rsid w:val="15E7F825"/>
    <w:rsid w:val="15FA4C93"/>
    <w:rsid w:val="161F5E20"/>
    <w:rsid w:val="16644A3E"/>
    <w:rsid w:val="16A21885"/>
    <w:rsid w:val="16A94A38"/>
    <w:rsid w:val="16D5CADE"/>
    <w:rsid w:val="16DF9DEF"/>
    <w:rsid w:val="16E6D1C6"/>
    <w:rsid w:val="170603F9"/>
    <w:rsid w:val="174D4901"/>
    <w:rsid w:val="176007E3"/>
    <w:rsid w:val="17A31BFF"/>
    <w:rsid w:val="17B525E5"/>
    <w:rsid w:val="17B92795"/>
    <w:rsid w:val="17DE1640"/>
    <w:rsid w:val="17DEAFFC"/>
    <w:rsid w:val="17ED6F8A"/>
    <w:rsid w:val="181CCFFB"/>
    <w:rsid w:val="19274DF6"/>
    <w:rsid w:val="193929EA"/>
    <w:rsid w:val="1A5A1AED"/>
    <w:rsid w:val="1A5D8935"/>
    <w:rsid w:val="1B6133A2"/>
    <w:rsid w:val="1B87B999"/>
    <w:rsid w:val="1BB9AA7E"/>
    <w:rsid w:val="1BCFE42A"/>
    <w:rsid w:val="1C0B0AA2"/>
    <w:rsid w:val="1C61A3F2"/>
    <w:rsid w:val="1CA91DBC"/>
    <w:rsid w:val="1CDC7BEB"/>
    <w:rsid w:val="1CEB3F12"/>
    <w:rsid w:val="1CF4C7D0"/>
    <w:rsid w:val="1CFAF1B5"/>
    <w:rsid w:val="1D23754D"/>
    <w:rsid w:val="1D25F447"/>
    <w:rsid w:val="1D45BD57"/>
    <w:rsid w:val="1D5729AF"/>
    <w:rsid w:val="1DB2CFCB"/>
    <w:rsid w:val="1DC3BDD6"/>
    <w:rsid w:val="1E073DBF"/>
    <w:rsid w:val="1E511C6C"/>
    <w:rsid w:val="1EC78497"/>
    <w:rsid w:val="1F9E3F46"/>
    <w:rsid w:val="1FA29AF2"/>
    <w:rsid w:val="1FA413E7"/>
    <w:rsid w:val="1FA85E3C"/>
    <w:rsid w:val="1FDA8DB9"/>
    <w:rsid w:val="20A74E4A"/>
    <w:rsid w:val="20AB11CF"/>
    <w:rsid w:val="217BB5AD"/>
    <w:rsid w:val="21DB55FA"/>
    <w:rsid w:val="227F3DA8"/>
    <w:rsid w:val="229EC2C1"/>
    <w:rsid w:val="23189683"/>
    <w:rsid w:val="23320106"/>
    <w:rsid w:val="2354E7F7"/>
    <w:rsid w:val="235A7114"/>
    <w:rsid w:val="236D203A"/>
    <w:rsid w:val="2376EB6D"/>
    <w:rsid w:val="23A3877C"/>
    <w:rsid w:val="23D37E06"/>
    <w:rsid w:val="2419A3B9"/>
    <w:rsid w:val="247F4AA2"/>
    <w:rsid w:val="24A013C6"/>
    <w:rsid w:val="2528F72F"/>
    <w:rsid w:val="25E9B46E"/>
    <w:rsid w:val="25EE878D"/>
    <w:rsid w:val="263157A7"/>
    <w:rsid w:val="263A9E7F"/>
    <w:rsid w:val="264C6866"/>
    <w:rsid w:val="2666802C"/>
    <w:rsid w:val="26BD129A"/>
    <w:rsid w:val="26CE505F"/>
    <w:rsid w:val="26D7B85D"/>
    <w:rsid w:val="26E0386F"/>
    <w:rsid w:val="26E62ED5"/>
    <w:rsid w:val="2701BA4E"/>
    <w:rsid w:val="272450DC"/>
    <w:rsid w:val="276E229B"/>
    <w:rsid w:val="27769936"/>
    <w:rsid w:val="27BD4662"/>
    <w:rsid w:val="27D3194A"/>
    <w:rsid w:val="27D9B550"/>
    <w:rsid w:val="28532D5E"/>
    <w:rsid w:val="28D55B70"/>
    <w:rsid w:val="28DDE80D"/>
    <w:rsid w:val="291971E8"/>
    <w:rsid w:val="291DF711"/>
    <w:rsid w:val="2934F952"/>
    <w:rsid w:val="293B6F34"/>
    <w:rsid w:val="2956F811"/>
    <w:rsid w:val="29779D19"/>
    <w:rsid w:val="29794CBF"/>
    <w:rsid w:val="29A9392E"/>
    <w:rsid w:val="29DCC5BF"/>
    <w:rsid w:val="2A2D4336"/>
    <w:rsid w:val="2AECF134"/>
    <w:rsid w:val="2B16D91A"/>
    <w:rsid w:val="2B303265"/>
    <w:rsid w:val="2B3EE56B"/>
    <w:rsid w:val="2BBC6001"/>
    <w:rsid w:val="2CA8F9E3"/>
    <w:rsid w:val="2CFA9238"/>
    <w:rsid w:val="2CFCA8D9"/>
    <w:rsid w:val="2D47966D"/>
    <w:rsid w:val="2D6E7462"/>
    <w:rsid w:val="2E334B91"/>
    <w:rsid w:val="2E6A00AF"/>
    <w:rsid w:val="2EA644D2"/>
    <w:rsid w:val="2EB462E6"/>
    <w:rsid w:val="2F4D9AA4"/>
    <w:rsid w:val="2F635352"/>
    <w:rsid w:val="2F936AA9"/>
    <w:rsid w:val="30221F21"/>
    <w:rsid w:val="305D77C6"/>
    <w:rsid w:val="30787ED5"/>
    <w:rsid w:val="30F80D11"/>
    <w:rsid w:val="310D2399"/>
    <w:rsid w:val="314EF4C0"/>
    <w:rsid w:val="315B0265"/>
    <w:rsid w:val="317E23A3"/>
    <w:rsid w:val="317E620D"/>
    <w:rsid w:val="32A8B523"/>
    <w:rsid w:val="32C3BBE7"/>
    <w:rsid w:val="330A4210"/>
    <w:rsid w:val="33B27596"/>
    <w:rsid w:val="34583533"/>
    <w:rsid w:val="348C90FE"/>
    <w:rsid w:val="348D1908"/>
    <w:rsid w:val="356E772A"/>
    <w:rsid w:val="3588CAFF"/>
    <w:rsid w:val="35B2205D"/>
    <w:rsid w:val="3657AE24"/>
    <w:rsid w:val="368E23A7"/>
    <w:rsid w:val="369CE614"/>
    <w:rsid w:val="36C5454F"/>
    <w:rsid w:val="36C5FEF9"/>
    <w:rsid w:val="3735715C"/>
    <w:rsid w:val="375168EC"/>
    <w:rsid w:val="385FDF7F"/>
    <w:rsid w:val="38638E78"/>
    <w:rsid w:val="3960745D"/>
    <w:rsid w:val="3975329E"/>
    <w:rsid w:val="39768B90"/>
    <w:rsid w:val="3977F225"/>
    <w:rsid w:val="39B31C7A"/>
    <w:rsid w:val="3A029AA8"/>
    <w:rsid w:val="3A20E696"/>
    <w:rsid w:val="3A221214"/>
    <w:rsid w:val="3A22EC1E"/>
    <w:rsid w:val="3A28CA62"/>
    <w:rsid w:val="3A64F913"/>
    <w:rsid w:val="3A95B3B8"/>
    <w:rsid w:val="3AA8CA90"/>
    <w:rsid w:val="3ACD56F5"/>
    <w:rsid w:val="3AFD325F"/>
    <w:rsid w:val="3BC7F4A6"/>
    <w:rsid w:val="3BDE0DE9"/>
    <w:rsid w:val="3BE202CB"/>
    <w:rsid w:val="3C1268C4"/>
    <w:rsid w:val="3C810EB0"/>
    <w:rsid w:val="3CCEBAEE"/>
    <w:rsid w:val="3CD47703"/>
    <w:rsid w:val="3D1045E9"/>
    <w:rsid w:val="3D241DC6"/>
    <w:rsid w:val="3D3196B8"/>
    <w:rsid w:val="3D36D91A"/>
    <w:rsid w:val="3D587EC3"/>
    <w:rsid w:val="3E23FB60"/>
    <w:rsid w:val="3EC5D4E7"/>
    <w:rsid w:val="3F0A9607"/>
    <w:rsid w:val="3F2FE531"/>
    <w:rsid w:val="3F85E02C"/>
    <w:rsid w:val="3FC01663"/>
    <w:rsid w:val="4011CAD0"/>
    <w:rsid w:val="405E1A8D"/>
    <w:rsid w:val="40E55C20"/>
    <w:rsid w:val="40FB1025"/>
    <w:rsid w:val="418AB615"/>
    <w:rsid w:val="41912F24"/>
    <w:rsid w:val="41F81A25"/>
    <w:rsid w:val="4221D109"/>
    <w:rsid w:val="429D6932"/>
    <w:rsid w:val="42A1FA37"/>
    <w:rsid w:val="42AF22DD"/>
    <w:rsid w:val="432FDBBE"/>
    <w:rsid w:val="434043F6"/>
    <w:rsid w:val="4382A8BD"/>
    <w:rsid w:val="43B5D1DC"/>
    <w:rsid w:val="43C33231"/>
    <w:rsid w:val="43CCC983"/>
    <w:rsid w:val="43E867A4"/>
    <w:rsid w:val="43F8E3BC"/>
    <w:rsid w:val="44125C12"/>
    <w:rsid w:val="44920C09"/>
    <w:rsid w:val="45078AC2"/>
    <w:rsid w:val="451612A2"/>
    <w:rsid w:val="453958DB"/>
    <w:rsid w:val="4541528C"/>
    <w:rsid w:val="457013F6"/>
    <w:rsid w:val="45855B6A"/>
    <w:rsid w:val="4590674E"/>
    <w:rsid w:val="45B4F2C2"/>
    <w:rsid w:val="45C3B4B6"/>
    <w:rsid w:val="45F164A3"/>
    <w:rsid w:val="467C1D9A"/>
    <w:rsid w:val="4692639D"/>
    <w:rsid w:val="47457391"/>
    <w:rsid w:val="47465006"/>
    <w:rsid w:val="474C8937"/>
    <w:rsid w:val="47DF5F74"/>
    <w:rsid w:val="47FD468A"/>
    <w:rsid w:val="48064483"/>
    <w:rsid w:val="4892EDC5"/>
    <w:rsid w:val="489E6325"/>
    <w:rsid w:val="48C596AF"/>
    <w:rsid w:val="48F4C2C3"/>
    <w:rsid w:val="48FA3871"/>
    <w:rsid w:val="48FDBB8B"/>
    <w:rsid w:val="496EBEF9"/>
    <w:rsid w:val="497A2289"/>
    <w:rsid w:val="49ADAB98"/>
    <w:rsid w:val="49CB5656"/>
    <w:rsid w:val="4A06C87C"/>
    <w:rsid w:val="4A7CA9CF"/>
    <w:rsid w:val="4A9F248F"/>
    <w:rsid w:val="4AAC230C"/>
    <w:rsid w:val="4AB1790A"/>
    <w:rsid w:val="4B310AB1"/>
    <w:rsid w:val="4BB724C1"/>
    <w:rsid w:val="4BC0756C"/>
    <w:rsid w:val="4BE3F45F"/>
    <w:rsid w:val="4C276191"/>
    <w:rsid w:val="4C45207D"/>
    <w:rsid w:val="4C7FD77F"/>
    <w:rsid w:val="4CB2AFAF"/>
    <w:rsid w:val="4CCF2FF1"/>
    <w:rsid w:val="4D3F4775"/>
    <w:rsid w:val="4D64509E"/>
    <w:rsid w:val="4D9A24F2"/>
    <w:rsid w:val="4DCD717D"/>
    <w:rsid w:val="4E00005D"/>
    <w:rsid w:val="4E15D88F"/>
    <w:rsid w:val="4E2F1DC4"/>
    <w:rsid w:val="4E30F197"/>
    <w:rsid w:val="4E424933"/>
    <w:rsid w:val="4E490DD2"/>
    <w:rsid w:val="4E629043"/>
    <w:rsid w:val="4E81D267"/>
    <w:rsid w:val="4EB9D852"/>
    <w:rsid w:val="4EBF270D"/>
    <w:rsid w:val="4F4DC837"/>
    <w:rsid w:val="4F6789DF"/>
    <w:rsid w:val="4F7AD294"/>
    <w:rsid w:val="4FD1A46F"/>
    <w:rsid w:val="500922C0"/>
    <w:rsid w:val="5060A92F"/>
    <w:rsid w:val="507FBCD5"/>
    <w:rsid w:val="50D0A8D5"/>
    <w:rsid w:val="50DE4C85"/>
    <w:rsid w:val="514C6A15"/>
    <w:rsid w:val="518FF759"/>
    <w:rsid w:val="51A8BD8E"/>
    <w:rsid w:val="51E3EDE7"/>
    <w:rsid w:val="51FD43C2"/>
    <w:rsid w:val="5208DED9"/>
    <w:rsid w:val="52181C63"/>
    <w:rsid w:val="52C0596C"/>
    <w:rsid w:val="52EFA3EB"/>
    <w:rsid w:val="53688683"/>
    <w:rsid w:val="537D3BD8"/>
    <w:rsid w:val="5432DD68"/>
    <w:rsid w:val="5452980B"/>
    <w:rsid w:val="5489A084"/>
    <w:rsid w:val="54D04BA2"/>
    <w:rsid w:val="558E919B"/>
    <w:rsid w:val="5629B5A6"/>
    <w:rsid w:val="56C8AD5F"/>
    <w:rsid w:val="56F44750"/>
    <w:rsid w:val="576D6236"/>
    <w:rsid w:val="5781BB93"/>
    <w:rsid w:val="57862957"/>
    <w:rsid w:val="57962CAB"/>
    <w:rsid w:val="57B8D94A"/>
    <w:rsid w:val="57E61931"/>
    <w:rsid w:val="58005E16"/>
    <w:rsid w:val="582E4A0A"/>
    <w:rsid w:val="589E5210"/>
    <w:rsid w:val="58D307B7"/>
    <w:rsid w:val="58E3B486"/>
    <w:rsid w:val="59084EB3"/>
    <w:rsid w:val="590B6455"/>
    <w:rsid w:val="5972AA58"/>
    <w:rsid w:val="59AAF589"/>
    <w:rsid w:val="59C4AEDD"/>
    <w:rsid w:val="5A53BF6F"/>
    <w:rsid w:val="5A7FE02F"/>
    <w:rsid w:val="5A8CC775"/>
    <w:rsid w:val="5A9730E4"/>
    <w:rsid w:val="5AD1E064"/>
    <w:rsid w:val="5B5E4738"/>
    <w:rsid w:val="5B6A8B97"/>
    <w:rsid w:val="5C6556FE"/>
    <w:rsid w:val="5C8490D8"/>
    <w:rsid w:val="5D4FC6DC"/>
    <w:rsid w:val="5D6C3559"/>
    <w:rsid w:val="5E04A803"/>
    <w:rsid w:val="5E0DC9AA"/>
    <w:rsid w:val="5E27D8A5"/>
    <w:rsid w:val="5E383967"/>
    <w:rsid w:val="5E615DFD"/>
    <w:rsid w:val="5E6F0E26"/>
    <w:rsid w:val="5E907161"/>
    <w:rsid w:val="5E9ED2AE"/>
    <w:rsid w:val="5EC99FFD"/>
    <w:rsid w:val="5EE79E61"/>
    <w:rsid w:val="5EEA7B3D"/>
    <w:rsid w:val="5EEE5679"/>
    <w:rsid w:val="5F1366ED"/>
    <w:rsid w:val="5FA39355"/>
    <w:rsid w:val="5FFE0FF8"/>
    <w:rsid w:val="6052AE53"/>
    <w:rsid w:val="605CB064"/>
    <w:rsid w:val="60A892AE"/>
    <w:rsid w:val="61393A31"/>
    <w:rsid w:val="61974AA3"/>
    <w:rsid w:val="6198E332"/>
    <w:rsid w:val="619DFCD5"/>
    <w:rsid w:val="61BE4FDE"/>
    <w:rsid w:val="61DF5AF5"/>
    <w:rsid w:val="62071CE7"/>
    <w:rsid w:val="626C7F06"/>
    <w:rsid w:val="627022C3"/>
    <w:rsid w:val="62B8E9D5"/>
    <w:rsid w:val="6308F8A3"/>
    <w:rsid w:val="6380CF67"/>
    <w:rsid w:val="63CBA8B4"/>
    <w:rsid w:val="63DDFB85"/>
    <w:rsid w:val="63E3BA4D"/>
    <w:rsid w:val="63ECE73D"/>
    <w:rsid w:val="641F86F0"/>
    <w:rsid w:val="642EE90D"/>
    <w:rsid w:val="64C9FE2D"/>
    <w:rsid w:val="64F6D574"/>
    <w:rsid w:val="65126A3B"/>
    <w:rsid w:val="651E7321"/>
    <w:rsid w:val="65D5F918"/>
    <w:rsid w:val="65E85B2B"/>
    <w:rsid w:val="6619A7E0"/>
    <w:rsid w:val="66A5C465"/>
    <w:rsid w:val="66E5DA26"/>
    <w:rsid w:val="6747BDF8"/>
    <w:rsid w:val="67A8FF49"/>
    <w:rsid w:val="67BFA159"/>
    <w:rsid w:val="682A354B"/>
    <w:rsid w:val="6894E337"/>
    <w:rsid w:val="68B3F3E2"/>
    <w:rsid w:val="68EC715F"/>
    <w:rsid w:val="697FD114"/>
    <w:rsid w:val="69AB0155"/>
    <w:rsid w:val="69ADF94B"/>
    <w:rsid w:val="6A1AD6E2"/>
    <w:rsid w:val="6A1FE0E4"/>
    <w:rsid w:val="6A6C1181"/>
    <w:rsid w:val="6ABC7AFB"/>
    <w:rsid w:val="6AF3148E"/>
    <w:rsid w:val="6AF74D41"/>
    <w:rsid w:val="6B512929"/>
    <w:rsid w:val="6B52770E"/>
    <w:rsid w:val="6BABAB2F"/>
    <w:rsid w:val="6BC33090"/>
    <w:rsid w:val="6BE2B58B"/>
    <w:rsid w:val="6BF414E0"/>
    <w:rsid w:val="6C127CEE"/>
    <w:rsid w:val="6C2A016C"/>
    <w:rsid w:val="6C45CE93"/>
    <w:rsid w:val="6D6BCE46"/>
    <w:rsid w:val="6DD17390"/>
    <w:rsid w:val="6DF41005"/>
    <w:rsid w:val="6E0AAB59"/>
    <w:rsid w:val="6E3E2DCF"/>
    <w:rsid w:val="6E430C93"/>
    <w:rsid w:val="6E8D92DE"/>
    <w:rsid w:val="6EC995C1"/>
    <w:rsid w:val="6F13866D"/>
    <w:rsid w:val="6FC21F1E"/>
    <w:rsid w:val="6FC75B9C"/>
    <w:rsid w:val="6FF9952F"/>
    <w:rsid w:val="6FF9CE8A"/>
    <w:rsid w:val="700C77F6"/>
    <w:rsid w:val="705FB5FC"/>
    <w:rsid w:val="708CC892"/>
    <w:rsid w:val="70BB8A10"/>
    <w:rsid w:val="70CF0AB5"/>
    <w:rsid w:val="70D77E90"/>
    <w:rsid w:val="70E127B5"/>
    <w:rsid w:val="71043B0C"/>
    <w:rsid w:val="7115F15D"/>
    <w:rsid w:val="7151704A"/>
    <w:rsid w:val="715A05A4"/>
    <w:rsid w:val="71968F02"/>
    <w:rsid w:val="71F41B0F"/>
    <w:rsid w:val="72124B22"/>
    <w:rsid w:val="732E7A7E"/>
    <w:rsid w:val="73FBEDE5"/>
    <w:rsid w:val="74549688"/>
    <w:rsid w:val="74668D4F"/>
    <w:rsid w:val="749381CE"/>
    <w:rsid w:val="750377EF"/>
    <w:rsid w:val="75199F44"/>
    <w:rsid w:val="75BFF983"/>
    <w:rsid w:val="75DA85C4"/>
    <w:rsid w:val="761CC77A"/>
    <w:rsid w:val="7661BB85"/>
    <w:rsid w:val="768B9C4C"/>
    <w:rsid w:val="76A007CC"/>
    <w:rsid w:val="76A4FA02"/>
    <w:rsid w:val="76EDB42A"/>
    <w:rsid w:val="773DDF52"/>
    <w:rsid w:val="774D1D09"/>
    <w:rsid w:val="775AD536"/>
    <w:rsid w:val="7765F79A"/>
    <w:rsid w:val="77787AA3"/>
    <w:rsid w:val="77A4141E"/>
    <w:rsid w:val="77A5384C"/>
    <w:rsid w:val="77B30F9D"/>
    <w:rsid w:val="77C43AFC"/>
    <w:rsid w:val="78585ADA"/>
    <w:rsid w:val="78668E7F"/>
    <w:rsid w:val="78822944"/>
    <w:rsid w:val="78B5EA60"/>
    <w:rsid w:val="78BA1B87"/>
    <w:rsid w:val="78EF6BD1"/>
    <w:rsid w:val="78FB4EA2"/>
    <w:rsid w:val="79A53918"/>
    <w:rsid w:val="79F18C7E"/>
    <w:rsid w:val="7A246CC2"/>
    <w:rsid w:val="7A39C32D"/>
    <w:rsid w:val="7A45AE82"/>
    <w:rsid w:val="7A6D5B31"/>
    <w:rsid w:val="7AAB94F5"/>
    <w:rsid w:val="7AB665F1"/>
    <w:rsid w:val="7B2338DB"/>
    <w:rsid w:val="7B4B30CE"/>
    <w:rsid w:val="7B4D756E"/>
    <w:rsid w:val="7BBAFF3B"/>
    <w:rsid w:val="7BE420D9"/>
    <w:rsid w:val="7C36E109"/>
    <w:rsid w:val="7C622C87"/>
    <w:rsid w:val="7D0322A1"/>
    <w:rsid w:val="7D1AEA89"/>
    <w:rsid w:val="7DA6D83F"/>
    <w:rsid w:val="7DB49E13"/>
    <w:rsid w:val="7DC0CE40"/>
    <w:rsid w:val="7DDABC65"/>
    <w:rsid w:val="7DDFC42E"/>
    <w:rsid w:val="7DFAB783"/>
    <w:rsid w:val="7E2A6E1B"/>
    <w:rsid w:val="7EAC9F5C"/>
    <w:rsid w:val="7EDC4438"/>
    <w:rsid w:val="7F5F1550"/>
    <w:rsid w:val="7F92313A"/>
    <w:rsid w:val="7FA63AA0"/>
    <w:rsid w:val="7FAD9564"/>
    <w:rsid w:val="7FC4D5E8"/>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8D523"/>
  <w15:chartTrackingRefBased/>
  <w15:docId w15:val="{EFC0947D-399B-4283-8561-59B784391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FE9"/>
  </w:style>
  <w:style w:type="paragraph" w:styleId="Heading1">
    <w:name w:val="heading 1"/>
    <w:basedOn w:val="Normal"/>
    <w:next w:val="Normal"/>
    <w:link w:val="Heading1Char"/>
    <w:uiPriority w:val="9"/>
    <w:qFormat/>
    <w:rsid w:val="007E1F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E1F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E1F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DF114B"/>
    <w:pPr>
      <w:keepNext/>
      <w:keepLines/>
      <w:spacing w:before="80" w:after="40"/>
      <w:outlineLvl w:val="3"/>
    </w:pPr>
    <w:rPr>
      <w:rFonts w:eastAsiaTheme="majorEastAsia" w:cstheme="majorBidi"/>
      <w:color w:val="2F5496" w:themeColor="accent1" w:themeShade="BF"/>
    </w:rPr>
  </w:style>
  <w:style w:type="paragraph" w:styleId="Heading5">
    <w:name w:val="heading 5"/>
    <w:basedOn w:val="Normal"/>
    <w:next w:val="Normal"/>
    <w:link w:val="Heading5Char"/>
    <w:uiPriority w:val="9"/>
    <w:semiHidden/>
    <w:unhideWhenUsed/>
    <w:qFormat/>
    <w:rsid w:val="007E1F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1FE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FE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FE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FE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F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E1F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E1F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DF114B"/>
    <w:rPr>
      <w:rFonts w:eastAsiaTheme="majorEastAsia" w:cstheme="majorBidi"/>
      <w:color w:val="2F5496" w:themeColor="accent1" w:themeShade="BF"/>
    </w:rPr>
  </w:style>
  <w:style w:type="character" w:customStyle="1" w:styleId="Heading5Char">
    <w:name w:val="Heading 5 Char"/>
    <w:basedOn w:val="DefaultParagraphFont"/>
    <w:link w:val="Heading5"/>
    <w:uiPriority w:val="9"/>
    <w:semiHidden/>
    <w:rsid w:val="007E1F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1F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F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F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FE9"/>
    <w:rPr>
      <w:rFonts w:eastAsiaTheme="majorEastAsia" w:cstheme="majorBidi"/>
      <w:color w:val="272727" w:themeColor="text1" w:themeTint="D8"/>
    </w:rPr>
  </w:style>
  <w:style w:type="paragraph" w:styleId="Title">
    <w:name w:val="Title"/>
    <w:basedOn w:val="Normal"/>
    <w:next w:val="Normal"/>
    <w:link w:val="TitleChar"/>
    <w:uiPriority w:val="10"/>
    <w:qFormat/>
    <w:rsid w:val="007E1FE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F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FE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F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FE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E1FE9"/>
    <w:rPr>
      <w:i/>
      <w:iCs/>
      <w:color w:val="404040" w:themeColor="text1" w:themeTint="BF"/>
    </w:rPr>
  </w:style>
  <w:style w:type="paragraph" w:styleId="ListParagraph">
    <w:name w:val="List Paragraph"/>
    <w:basedOn w:val="Normal"/>
    <w:uiPriority w:val="34"/>
    <w:qFormat/>
    <w:rsid w:val="007E1FE9"/>
    <w:pPr>
      <w:ind w:left="720"/>
      <w:contextualSpacing/>
    </w:pPr>
  </w:style>
  <w:style w:type="character" w:styleId="IntenseEmphasis">
    <w:name w:val="Intense Emphasis"/>
    <w:basedOn w:val="DefaultParagraphFont"/>
    <w:uiPriority w:val="21"/>
    <w:qFormat/>
    <w:rsid w:val="007E1FE9"/>
    <w:rPr>
      <w:i/>
      <w:iCs/>
      <w:color w:val="2F5496" w:themeColor="accent1" w:themeShade="BF"/>
    </w:rPr>
  </w:style>
  <w:style w:type="paragraph" w:styleId="IntenseQuote">
    <w:name w:val="Intense Quote"/>
    <w:basedOn w:val="Normal"/>
    <w:next w:val="Normal"/>
    <w:link w:val="IntenseQuoteChar"/>
    <w:uiPriority w:val="30"/>
    <w:qFormat/>
    <w:rsid w:val="007E1F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1FE9"/>
    <w:rPr>
      <w:i/>
      <w:iCs/>
      <w:color w:val="2F5496" w:themeColor="accent1" w:themeShade="BF"/>
    </w:rPr>
  </w:style>
  <w:style w:type="character" w:styleId="IntenseReference">
    <w:name w:val="Intense Reference"/>
    <w:basedOn w:val="DefaultParagraphFont"/>
    <w:uiPriority w:val="32"/>
    <w:qFormat/>
    <w:rsid w:val="007E1FE9"/>
    <w:rPr>
      <w:b/>
      <w:bCs/>
      <w:smallCaps/>
      <w:color w:val="2F5496" w:themeColor="accent1" w:themeShade="BF"/>
      <w:spacing w:val="5"/>
    </w:rPr>
  </w:style>
  <w:style w:type="character" w:styleId="Emphasis">
    <w:name w:val="Emphasis"/>
    <w:basedOn w:val="DefaultParagraphFont"/>
    <w:uiPriority w:val="20"/>
    <w:qFormat/>
    <w:rsid w:val="007E1FE9"/>
    <w:rPr>
      <w:i/>
      <w:iCs/>
    </w:rPr>
  </w:style>
  <w:style w:type="character" w:styleId="CommentReference">
    <w:name w:val="annotation reference"/>
    <w:basedOn w:val="DefaultParagraphFont"/>
    <w:uiPriority w:val="99"/>
    <w:semiHidden/>
    <w:unhideWhenUsed/>
    <w:rsid w:val="007E1FE9"/>
    <w:rPr>
      <w:sz w:val="16"/>
      <w:szCs w:val="16"/>
    </w:rPr>
  </w:style>
  <w:style w:type="character" w:styleId="Hyperlink">
    <w:name w:val="Hyperlink"/>
    <w:basedOn w:val="DefaultParagraphFont"/>
    <w:uiPriority w:val="99"/>
    <w:unhideWhenUsed/>
    <w:rsid w:val="0005632E"/>
    <w:rPr>
      <w:color w:val="0563C1" w:themeColor="hyperlink"/>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Header">
    <w:name w:val="header"/>
    <w:basedOn w:val="Normal"/>
    <w:link w:val="HeaderChar"/>
    <w:uiPriority w:val="99"/>
    <w:unhideWhenUsed/>
    <w:rsid w:val="005705D1"/>
    <w:pPr>
      <w:tabs>
        <w:tab w:val="center" w:pos="4513"/>
        <w:tab w:val="right" w:pos="9026"/>
      </w:tabs>
    </w:pPr>
  </w:style>
  <w:style w:type="character" w:customStyle="1" w:styleId="HeaderChar">
    <w:name w:val="Header Char"/>
    <w:basedOn w:val="DefaultParagraphFont"/>
    <w:link w:val="Header"/>
    <w:uiPriority w:val="99"/>
    <w:rsid w:val="005705D1"/>
  </w:style>
  <w:style w:type="paragraph" w:styleId="Footer">
    <w:name w:val="footer"/>
    <w:basedOn w:val="Normal"/>
    <w:link w:val="FooterChar"/>
    <w:uiPriority w:val="99"/>
    <w:unhideWhenUsed/>
    <w:rsid w:val="005705D1"/>
    <w:pPr>
      <w:tabs>
        <w:tab w:val="center" w:pos="4513"/>
        <w:tab w:val="right" w:pos="9026"/>
      </w:tabs>
    </w:pPr>
  </w:style>
  <w:style w:type="character" w:customStyle="1" w:styleId="FooterChar">
    <w:name w:val="Footer Char"/>
    <w:basedOn w:val="DefaultParagraphFont"/>
    <w:link w:val="Footer"/>
    <w:uiPriority w:val="99"/>
    <w:rsid w:val="005705D1"/>
  </w:style>
  <w:style w:type="paragraph" w:styleId="Revision">
    <w:name w:val="Revision"/>
    <w:hidden/>
    <w:uiPriority w:val="99"/>
    <w:semiHidden/>
    <w:rsid w:val="004140FB"/>
  </w:style>
  <w:style w:type="paragraph" w:styleId="CommentSubject">
    <w:name w:val="annotation subject"/>
    <w:basedOn w:val="CommentText"/>
    <w:next w:val="CommentText"/>
    <w:link w:val="CommentSubjectChar"/>
    <w:uiPriority w:val="99"/>
    <w:semiHidden/>
    <w:unhideWhenUsed/>
    <w:rsid w:val="004140FB"/>
    <w:rPr>
      <w:b/>
      <w:bCs/>
    </w:rPr>
  </w:style>
  <w:style w:type="character" w:customStyle="1" w:styleId="CommentSubjectChar">
    <w:name w:val="Comment Subject Char"/>
    <w:basedOn w:val="CommentTextChar"/>
    <w:link w:val="CommentSubject"/>
    <w:uiPriority w:val="99"/>
    <w:semiHidden/>
    <w:rsid w:val="004140FB"/>
    <w:rPr>
      <w:b/>
      <w:bCs/>
      <w:sz w:val="20"/>
      <w:szCs w:val="20"/>
    </w:rPr>
  </w:style>
  <w:style w:type="character" w:customStyle="1" w:styleId="period">
    <w:name w:val="period"/>
    <w:basedOn w:val="DefaultParagraphFont"/>
    <w:rsid w:val="003E2101"/>
  </w:style>
  <w:style w:type="character" w:customStyle="1" w:styleId="cit">
    <w:name w:val="cit"/>
    <w:basedOn w:val="DefaultParagraphFont"/>
    <w:rsid w:val="003E2101"/>
  </w:style>
  <w:style w:type="character" w:customStyle="1" w:styleId="heading">
    <w:name w:val="heading"/>
    <w:basedOn w:val="DefaultParagraphFont"/>
    <w:rsid w:val="007E6A58"/>
  </w:style>
  <w:style w:type="character" w:customStyle="1" w:styleId="content">
    <w:name w:val="content"/>
    <w:basedOn w:val="DefaultParagraphFont"/>
    <w:rsid w:val="007E6A58"/>
  </w:style>
  <w:style w:type="character" w:styleId="FollowedHyperlink">
    <w:name w:val="FollowedHyperlink"/>
    <w:basedOn w:val="DefaultParagraphFont"/>
    <w:uiPriority w:val="99"/>
    <w:semiHidden/>
    <w:unhideWhenUsed/>
    <w:rsid w:val="007A2476"/>
    <w:rPr>
      <w:color w:val="954F72" w:themeColor="followedHyperlink"/>
      <w:u w:val="single"/>
    </w:rPr>
  </w:style>
  <w:style w:type="character" w:styleId="UnresolvedMention">
    <w:name w:val="Unresolved Mention"/>
    <w:basedOn w:val="DefaultParagraphFont"/>
    <w:uiPriority w:val="99"/>
    <w:semiHidden/>
    <w:unhideWhenUsed/>
    <w:rsid w:val="007A2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3389/fmed.2026.1748170" TargetMode="External"/><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yperlink" Target="https://doi.org/10.3138/jvme-2025-0050" TargetMode="External"/><Relationship Id="rId7" Type="http://schemas.openxmlformats.org/officeDocument/2006/relationships/webSettings" Target="webSettings.xml"/><Relationship Id="rId12" Type="http://schemas.openxmlformats.org/officeDocument/2006/relationships/hyperlink" Target="https://doi.org/10.3389/fvets.2026.1873736" TargetMode="Externa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s://www.rcvs.org.uk/veterinary-professionals/mind-matters/about-us/mind-matters-international/mmi-international-vital-transitions-projec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163/15685306-bja10308"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comments" Target="comments.xml"/><Relationship Id="rId23" Type="http://schemas.microsoft.com/office/2011/relationships/people" Target="people.xml"/><Relationship Id="rId10" Type="http://schemas.openxmlformats.org/officeDocument/2006/relationships/hyperlink" Target="https://doi.org/10.3138/jvme-2025-0111" TargetMode="External"/><Relationship Id="rId19" Type="http://schemas.openxmlformats.org/officeDocument/2006/relationships/hyperlink" Target="https://www.rcvs.org.uk/veterinary-professionals/mind-matters/about-us/mind-matters-international/mmi-international-vital-transitions-projec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heveterinarynurse.com/content/education/aspiration-to-reality-career-perceptions-expectations-and-disillusionments-among-student-veterinary-nurs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281B60BEDDA343B7D1646F832FA1EE" ma:contentTypeVersion="8" ma:contentTypeDescription="Create a new document." ma:contentTypeScope="" ma:versionID="60b12d10fd2645bc03ff11c875a2801b">
  <xsd:schema xmlns:xsd="http://www.w3.org/2001/XMLSchema" xmlns:xs="http://www.w3.org/2001/XMLSchema" xmlns:p="http://schemas.microsoft.com/office/2006/metadata/properties" xmlns:ns2="24af67f2-d70b-4384-ada4-77060135b5e0" targetNamespace="http://schemas.microsoft.com/office/2006/metadata/properties" ma:root="true" ma:fieldsID="680e95b8a2c2a424f4e436e498acd6f4" ns2:_="">
    <xsd:import namespace="24af67f2-d70b-4384-ada4-77060135b5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f67f2-d70b-4384-ada4-77060135b5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89da347-7ac9-4578-af58-851e51410b1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af67f2-d70b-4384-ada4-77060135b5e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6242CD-ABF5-49E9-89AD-C4688CCF1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f67f2-d70b-4384-ada4-77060135b5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C6E8CC-7853-4D13-841B-53B1181ABF18}">
  <ds:schemaRefs>
    <ds:schemaRef ds:uri="http://schemas.microsoft.com/office/2006/metadata/properties"/>
    <ds:schemaRef ds:uri="http://schemas.microsoft.com/office/infopath/2007/PartnerControls"/>
    <ds:schemaRef ds:uri="24af67f2-d70b-4384-ada4-77060135b5e0"/>
  </ds:schemaRefs>
</ds:datastoreItem>
</file>

<file path=customXml/itemProps3.xml><?xml version="1.0" encoding="utf-8"?>
<ds:datastoreItem xmlns:ds="http://schemas.openxmlformats.org/officeDocument/2006/customXml" ds:itemID="{D7C00C1E-826B-4D08-BEA1-DAA90EA1E7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8910</Words>
  <Characters>50792</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dc:creator>
  <cp:keywords/>
  <dc:description/>
  <cp:lastModifiedBy>Rapinder Newton</cp:lastModifiedBy>
  <cp:revision>3</cp:revision>
  <dcterms:created xsi:type="dcterms:W3CDTF">2026-10-27T15:39:00Z</dcterms:created>
  <dcterms:modified xsi:type="dcterms:W3CDTF">2026-10-27T15:40:00Z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0x01010070281B60BEDDA343B7D1646F832FA1EE</vt:lpwstr>
  </property>
  <property fmtid="{D5CDD505-2E9C-101B-9397-08002B2CF9AE}" pid="3" name="MediaServiceImageTags">
    <vt:lpwstr/>
  </property>
</Properties>
</file>