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4DF35" w14:textId="4FB27D24" w:rsidR="00260E7A" w:rsidRPr="00FF5716" w:rsidRDefault="00FF5716" w:rsidP="00FF5716">
      <w:pPr>
        <w:spacing w:after="0" w:line="300" w:lineRule="atLeast"/>
        <w:rPr>
          <w:rFonts w:ascii="Arial" w:hAnsi="Arial" w:cs="Arial"/>
          <w:sz w:val="20"/>
          <w:szCs w:val="20"/>
        </w:rPr>
      </w:pPr>
      <w:r w:rsidRPr="00FF5716">
        <w:rPr>
          <w:rFonts w:ascii="Arial" w:hAnsi="Arial" w:cs="Arial"/>
          <w:noProof/>
          <w:sz w:val="20"/>
          <w:szCs w:val="20"/>
        </w:rPr>
        <w:drawing>
          <wp:anchor distT="0" distB="0" distL="114300" distR="114300" simplePos="0" relativeHeight="251658240" behindDoc="0" locked="0" layoutInCell="1" allowOverlap="1" wp14:anchorId="0D77B2C9" wp14:editId="26AEF90B">
            <wp:simplePos x="0" y="0"/>
            <wp:positionH relativeFrom="margin">
              <wp:posOffset>-844550</wp:posOffset>
            </wp:positionH>
            <wp:positionV relativeFrom="margin">
              <wp:posOffset>-882650</wp:posOffset>
            </wp:positionV>
            <wp:extent cx="2969260" cy="1383665"/>
            <wp:effectExtent l="0" t="0" r="0" b="0"/>
            <wp:wrapSquare wrapText="bothSides"/>
            <wp:docPr id="1188435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35156"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9260" cy="1383665"/>
                    </a:xfrm>
                    <a:prstGeom prst="rect">
                      <a:avLst/>
                    </a:prstGeom>
                    <a:noFill/>
                  </pic:spPr>
                </pic:pic>
              </a:graphicData>
            </a:graphic>
          </wp:anchor>
        </w:drawing>
      </w:r>
    </w:p>
    <w:p w14:paraId="0F505B4B" w14:textId="77777777" w:rsidR="00260E7A" w:rsidRPr="00FF5716" w:rsidRDefault="00260E7A" w:rsidP="00FF5716">
      <w:pPr>
        <w:spacing w:after="0" w:line="300" w:lineRule="atLeast"/>
        <w:rPr>
          <w:rFonts w:ascii="Arial" w:hAnsi="Arial" w:cs="Arial"/>
          <w:sz w:val="20"/>
          <w:szCs w:val="20"/>
        </w:rPr>
      </w:pPr>
    </w:p>
    <w:p w14:paraId="40AF97A3" w14:textId="77777777" w:rsidR="00260E7A" w:rsidRPr="00FF5716" w:rsidRDefault="00260E7A" w:rsidP="00FF5716">
      <w:pPr>
        <w:spacing w:after="0" w:line="300" w:lineRule="atLeast"/>
        <w:rPr>
          <w:rFonts w:ascii="Arial" w:hAnsi="Arial" w:cs="Arial"/>
          <w:sz w:val="20"/>
          <w:szCs w:val="20"/>
        </w:rPr>
      </w:pPr>
    </w:p>
    <w:p w14:paraId="2CE06931" w14:textId="14E187D8" w:rsidR="00DF4DF3" w:rsidRPr="00FF5716" w:rsidRDefault="00260E7A" w:rsidP="00FF5716">
      <w:pPr>
        <w:spacing w:before="120" w:after="120" w:line="300" w:lineRule="atLeast"/>
        <w:rPr>
          <w:rFonts w:ascii="Arial" w:hAnsi="Arial" w:cs="Arial"/>
          <w:color w:val="007DB1"/>
          <w:sz w:val="28"/>
          <w:szCs w:val="28"/>
        </w:rPr>
      </w:pPr>
      <w:r w:rsidRPr="00FF5716">
        <w:rPr>
          <w:rFonts w:ascii="Arial" w:hAnsi="Arial" w:cs="Arial"/>
          <w:color w:val="007DB1"/>
          <w:sz w:val="28"/>
          <w:szCs w:val="28"/>
        </w:rPr>
        <w:t>RCVS Annual General Meeting</w:t>
      </w:r>
    </w:p>
    <w:p w14:paraId="6C03FB54" w14:textId="77777777" w:rsidR="00260E7A" w:rsidRPr="00FF5716" w:rsidRDefault="00260E7A" w:rsidP="00FF5716">
      <w:pPr>
        <w:spacing w:after="0" w:line="300" w:lineRule="atLeast"/>
        <w:rPr>
          <w:rFonts w:ascii="Arial" w:hAnsi="Arial" w:cs="Arial"/>
          <w:sz w:val="20"/>
          <w:szCs w:val="20"/>
        </w:rPr>
      </w:pPr>
    </w:p>
    <w:p w14:paraId="3F728BB4" w14:textId="3215A51C" w:rsidR="00260E7A" w:rsidRPr="00FF5716" w:rsidRDefault="00260E7A" w:rsidP="00DF1D74">
      <w:pPr>
        <w:spacing w:before="60" w:after="60" w:line="300" w:lineRule="atLeast"/>
        <w:rPr>
          <w:rFonts w:ascii="Arial" w:hAnsi="Arial" w:cs="Arial"/>
          <w:color w:val="007DB1"/>
          <w:sz w:val="24"/>
          <w:szCs w:val="24"/>
        </w:rPr>
      </w:pPr>
      <w:r w:rsidRPr="00FF5716">
        <w:rPr>
          <w:rFonts w:ascii="Arial" w:hAnsi="Arial" w:cs="Arial"/>
          <w:color w:val="007DB1"/>
          <w:sz w:val="24"/>
          <w:szCs w:val="24"/>
        </w:rPr>
        <w:t>Held at One Great George Street,</w:t>
      </w:r>
      <w:r w:rsidR="00694526" w:rsidRPr="00FF5716">
        <w:rPr>
          <w:rFonts w:ascii="Arial" w:hAnsi="Arial" w:cs="Arial"/>
          <w:color w:val="007DB1"/>
          <w:sz w:val="24"/>
          <w:szCs w:val="24"/>
        </w:rPr>
        <w:t xml:space="preserve"> Westminster,</w:t>
      </w:r>
      <w:r w:rsidRPr="00FF5716">
        <w:rPr>
          <w:rFonts w:ascii="Arial" w:hAnsi="Arial" w:cs="Arial"/>
          <w:color w:val="007DB1"/>
          <w:sz w:val="24"/>
          <w:szCs w:val="24"/>
        </w:rPr>
        <w:t xml:space="preserve"> London SW1P 3AA on Friday, </w:t>
      </w:r>
      <w:r w:rsidR="00FF5716" w:rsidRPr="00FF5716">
        <w:rPr>
          <w:rFonts w:ascii="Arial" w:hAnsi="Arial" w:cs="Arial"/>
          <w:color w:val="007DB1"/>
          <w:sz w:val="24"/>
          <w:szCs w:val="24"/>
        </w:rPr>
        <w:t>3</w:t>
      </w:r>
      <w:r w:rsidRPr="00FF5716">
        <w:rPr>
          <w:rFonts w:ascii="Arial" w:hAnsi="Arial" w:cs="Arial"/>
          <w:color w:val="007DB1"/>
          <w:sz w:val="24"/>
          <w:szCs w:val="24"/>
        </w:rPr>
        <w:t xml:space="preserve"> July 202</w:t>
      </w:r>
      <w:r w:rsidR="00FF5716" w:rsidRPr="00FF5716">
        <w:rPr>
          <w:rFonts w:ascii="Arial" w:hAnsi="Arial" w:cs="Arial"/>
          <w:color w:val="007DB1"/>
          <w:sz w:val="24"/>
          <w:szCs w:val="24"/>
        </w:rPr>
        <w:t>6</w:t>
      </w:r>
    </w:p>
    <w:p w14:paraId="009D68BC" w14:textId="77777777" w:rsidR="00260E7A" w:rsidRPr="00FF5716" w:rsidRDefault="00260E7A" w:rsidP="00FF5716">
      <w:pPr>
        <w:spacing w:after="0" w:line="300" w:lineRule="atLeast"/>
        <w:rPr>
          <w:rFonts w:ascii="Arial" w:hAnsi="Arial" w:cs="Arial"/>
          <w:sz w:val="20"/>
          <w:szCs w:val="20"/>
        </w:rPr>
      </w:pPr>
    </w:p>
    <w:p w14:paraId="51150447" w14:textId="70CE64C5" w:rsidR="00260E7A" w:rsidRPr="00FF5716" w:rsidRDefault="00260E7A" w:rsidP="00FF5716">
      <w:pPr>
        <w:pStyle w:val="ListParagraph"/>
        <w:numPr>
          <w:ilvl w:val="0"/>
          <w:numId w:val="1"/>
        </w:numPr>
        <w:spacing w:after="0" w:line="300" w:lineRule="atLeast"/>
        <w:ind w:left="360"/>
        <w:rPr>
          <w:rFonts w:ascii="Arial" w:hAnsi="Arial" w:cs="Arial"/>
          <w:sz w:val="20"/>
          <w:szCs w:val="20"/>
        </w:rPr>
      </w:pPr>
      <w:r w:rsidRPr="00FF5716">
        <w:rPr>
          <w:rFonts w:ascii="Arial" w:hAnsi="Arial" w:cs="Arial"/>
          <w:sz w:val="20"/>
          <w:szCs w:val="20"/>
        </w:rPr>
        <w:t>The 18</w:t>
      </w:r>
      <w:r w:rsidR="00FF5716" w:rsidRPr="00FF5716">
        <w:rPr>
          <w:rFonts w:ascii="Arial" w:hAnsi="Arial" w:cs="Arial"/>
          <w:sz w:val="20"/>
          <w:szCs w:val="20"/>
        </w:rPr>
        <w:t>3</w:t>
      </w:r>
      <w:r w:rsidR="00FF5716" w:rsidRPr="00FF5716">
        <w:rPr>
          <w:rFonts w:ascii="Arial" w:hAnsi="Arial" w:cs="Arial"/>
          <w:sz w:val="20"/>
          <w:szCs w:val="20"/>
          <w:vertAlign w:val="superscript"/>
        </w:rPr>
        <w:t>rd</w:t>
      </w:r>
      <w:r w:rsidR="00FF5716" w:rsidRPr="00FF5716">
        <w:rPr>
          <w:rFonts w:ascii="Arial" w:hAnsi="Arial" w:cs="Arial"/>
          <w:sz w:val="20"/>
          <w:szCs w:val="20"/>
        </w:rPr>
        <w:t xml:space="preserve"> </w:t>
      </w:r>
      <w:r w:rsidRPr="00FF5716">
        <w:rPr>
          <w:rFonts w:ascii="Arial" w:hAnsi="Arial" w:cs="Arial"/>
          <w:sz w:val="20"/>
          <w:szCs w:val="20"/>
        </w:rPr>
        <w:t>Annual General Meeting (AGM) of the Royal College of Veterinary Surgeons (RCVS) was held at One Great George Street as part of Royal College Day 202</w:t>
      </w:r>
      <w:r w:rsidR="00FF5716" w:rsidRPr="00FF5716">
        <w:rPr>
          <w:rFonts w:ascii="Arial" w:hAnsi="Arial" w:cs="Arial"/>
          <w:sz w:val="20"/>
          <w:szCs w:val="20"/>
        </w:rPr>
        <w:t>6</w:t>
      </w:r>
      <w:r w:rsidRPr="00FF5716">
        <w:rPr>
          <w:rFonts w:ascii="Arial" w:hAnsi="Arial" w:cs="Arial"/>
          <w:sz w:val="20"/>
          <w:szCs w:val="20"/>
        </w:rPr>
        <w:t xml:space="preserve">, on Friday, </w:t>
      </w:r>
      <w:r w:rsidR="00FF5716" w:rsidRPr="00FF5716">
        <w:rPr>
          <w:rFonts w:ascii="Arial" w:hAnsi="Arial" w:cs="Arial"/>
          <w:sz w:val="20"/>
          <w:szCs w:val="20"/>
        </w:rPr>
        <w:t>3</w:t>
      </w:r>
      <w:r w:rsidRPr="00FF5716">
        <w:rPr>
          <w:rFonts w:ascii="Arial" w:hAnsi="Arial" w:cs="Arial"/>
          <w:sz w:val="20"/>
          <w:szCs w:val="20"/>
        </w:rPr>
        <w:t xml:space="preserve"> July 202</w:t>
      </w:r>
      <w:r w:rsidR="00FF5716" w:rsidRPr="00FF5716">
        <w:rPr>
          <w:rFonts w:ascii="Arial" w:hAnsi="Arial" w:cs="Arial"/>
          <w:sz w:val="20"/>
          <w:szCs w:val="20"/>
        </w:rPr>
        <w:t>6</w:t>
      </w:r>
      <w:r w:rsidRPr="00FF5716">
        <w:rPr>
          <w:rFonts w:ascii="Arial" w:hAnsi="Arial" w:cs="Arial"/>
          <w:sz w:val="20"/>
          <w:szCs w:val="20"/>
        </w:rPr>
        <w:t>, with Council and Veterinary Nurses Council (VNC) members, members of the RCVS and senior RCVS staff present.</w:t>
      </w:r>
    </w:p>
    <w:p w14:paraId="75777023" w14:textId="77777777" w:rsidR="00260E7A" w:rsidRPr="00FF5716" w:rsidRDefault="00260E7A" w:rsidP="00FF5716">
      <w:pPr>
        <w:spacing w:after="0" w:line="300" w:lineRule="atLeast"/>
        <w:rPr>
          <w:rFonts w:ascii="Arial" w:hAnsi="Arial" w:cs="Arial"/>
          <w:sz w:val="20"/>
          <w:szCs w:val="20"/>
        </w:rPr>
      </w:pPr>
    </w:p>
    <w:p w14:paraId="1ADB08D1" w14:textId="63A693A4" w:rsidR="00260E7A" w:rsidRPr="00FF5716" w:rsidRDefault="00260E7A" w:rsidP="00FF5716">
      <w:pPr>
        <w:pStyle w:val="ListParagraph"/>
        <w:numPr>
          <w:ilvl w:val="0"/>
          <w:numId w:val="1"/>
        </w:numPr>
        <w:spacing w:after="0" w:line="300" w:lineRule="atLeast"/>
        <w:ind w:left="360"/>
        <w:rPr>
          <w:rFonts w:ascii="Arial" w:hAnsi="Arial" w:cs="Arial"/>
          <w:sz w:val="20"/>
          <w:szCs w:val="20"/>
        </w:rPr>
      </w:pPr>
      <w:r w:rsidRPr="00FF5716">
        <w:rPr>
          <w:rFonts w:ascii="Arial" w:hAnsi="Arial" w:cs="Arial"/>
          <w:sz w:val="20"/>
          <w:szCs w:val="20"/>
        </w:rPr>
        <w:t xml:space="preserve">The President, </w:t>
      </w:r>
      <w:r w:rsidR="00FF5716" w:rsidRPr="00FF5716">
        <w:rPr>
          <w:rFonts w:ascii="Arial" w:hAnsi="Arial" w:cs="Arial"/>
          <w:sz w:val="20"/>
          <w:szCs w:val="20"/>
        </w:rPr>
        <w:t>Professor Timothy Parkin F</w:t>
      </w:r>
      <w:r w:rsidR="00B848F3" w:rsidRPr="00FF5716">
        <w:rPr>
          <w:rFonts w:ascii="Arial" w:hAnsi="Arial" w:cs="Arial"/>
          <w:sz w:val="20"/>
          <w:szCs w:val="20"/>
        </w:rPr>
        <w:t>RCVS</w:t>
      </w:r>
      <w:r w:rsidRPr="00FF5716">
        <w:rPr>
          <w:rFonts w:ascii="Arial" w:hAnsi="Arial" w:cs="Arial"/>
          <w:sz w:val="20"/>
          <w:szCs w:val="20"/>
        </w:rPr>
        <w:t xml:space="preserve">, opened the AGM and welcomed Council and VNC members, RCVS Award winners, their guests and everyone present. In </w:t>
      </w:r>
      <w:r w:rsidR="00FF5716" w:rsidRPr="00FF5716">
        <w:rPr>
          <w:rFonts w:ascii="Arial" w:hAnsi="Arial" w:cs="Arial"/>
          <w:sz w:val="20"/>
          <w:szCs w:val="20"/>
        </w:rPr>
        <w:t>his</w:t>
      </w:r>
      <w:r w:rsidRPr="00FF5716">
        <w:rPr>
          <w:rFonts w:ascii="Arial" w:hAnsi="Arial" w:cs="Arial"/>
          <w:sz w:val="20"/>
          <w:szCs w:val="20"/>
        </w:rPr>
        <w:t xml:space="preserve"> introduction he outlined that this was h</w:t>
      </w:r>
      <w:r w:rsidR="00FF5716" w:rsidRPr="00FF5716">
        <w:rPr>
          <w:rFonts w:ascii="Arial" w:hAnsi="Arial" w:cs="Arial"/>
          <w:sz w:val="20"/>
          <w:szCs w:val="20"/>
        </w:rPr>
        <w:t>is</w:t>
      </w:r>
      <w:r w:rsidRPr="00FF5716">
        <w:rPr>
          <w:rFonts w:ascii="Arial" w:hAnsi="Arial" w:cs="Arial"/>
          <w:sz w:val="20"/>
          <w:szCs w:val="20"/>
        </w:rPr>
        <w:t xml:space="preserve"> las</w:t>
      </w:r>
      <w:r w:rsidR="007953F5" w:rsidRPr="00FF5716">
        <w:rPr>
          <w:rFonts w:ascii="Arial" w:hAnsi="Arial" w:cs="Arial"/>
          <w:sz w:val="20"/>
          <w:szCs w:val="20"/>
        </w:rPr>
        <w:t>t</w:t>
      </w:r>
      <w:r w:rsidRPr="00FF5716">
        <w:rPr>
          <w:rFonts w:ascii="Arial" w:hAnsi="Arial" w:cs="Arial"/>
          <w:sz w:val="20"/>
          <w:szCs w:val="20"/>
        </w:rPr>
        <w:t xml:space="preserve"> RCVS meeting in h</w:t>
      </w:r>
      <w:r w:rsidR="00FF5716" w:rsidRPr="00FF5716">
        <w:rPr>
          <w:rFonts w:ascii="Arial" w:hAnsi="Arial" w:cs="Arial"/>
          <w:sz w:val="20"/>
          <w:szCs w:val="20"/>
        </w:rPr>
        <w:t>is</w:t>
      </w:r>
      <w:r w:rsidRPr="00FF5716">
        <w:rPr>
          <w:rFonts w:ascii="Arial" w:hAnsi="Arial" w:cs="Arial"/>
          <w:sz w:val="20"/>
          <w:szCs w:val="20"/>
        </w:rPr>
        <w:t xml:space="preserve"> current role and that he would be handing over the chain of office to </w:t>
      </w:r>
      <w:r w:rsidR="00FF5716" w:rsidRPr="00FF5716">
        <w:rPr>
          <w:rFonts w:ascii="Arial" w:hAnsi="Arial" w:cs="Arial"/>
          <w:sz w:val="20"/>
          <w:szCs w:val="20"/>
        </w:rPr>
        <w:t>Mr</w:t>
      </w:r>
      <w:r w:rsidRPr="00FF5716">
        <w:rPr>
          <w:rFonts w:ascii="Arial" w:hAnsi="Arial" w:cs="Arial"/>
          <w:sz w:val="20"/>
          <w:szCs w:val="20"/>
        </w:rPr>
        <w:t xml:space="preserve"> Timothy </w:t>
      </w:r>
      <w:r w:rsidR="00FF5716" w:rsidRPr="00FF5716">
        <w:rPr>
          <w:rFonts w:ascii="Arial" w:hAnsi="Arial" w:cs="Arial"/>
          <w:sz w:val="20"/>
          <w:szCs w:val="20"/>
        </w:rPr>
        <w:t>Hutchinson M</w:t>
      </w:r>
      <w:r w:rsidRPr="00FF5716">
        <w:rPr>
          <w:rFonts w:ascii="Arial" w:hAnsi="Arial" w:cs="Arial"/>
          <w:sz w:val="20"/>
          <w:szCs w:val="20"/>
        </w:rPr>
        <w:t>RCVS.</w:t>
      </w:r>
    </w:p>
    <w:p w14:paraId="128A307D" w14:textId="77777777" w:rsidR="00260E7A" w:rsidRPr="00FF5716" w:rsidRDefault="00260E7A" w:rsidP="00FF5716">
      <w:pPr>
        <w:spacing w:after="0" w:line="300" w:lineRule="atLeast"/>
        <w:rPr>
          <w:rFonts w:ascii="Arial" w:hAnsi="Arial" w:cs="Arial"/>
          <w:sz w:val="20"/>
          <w:szCs w:val="20"/>
        </w:rPr>
      </w:pPr>
    </w:p>
    <w:p w14:paraId="2C29176C" w14:textId="77777777" w:rsidR="00D42CE1" w:rsidRPr="00FF5716" w:rsidRDefault="00D42CE1" w:rsidP="00FF5716">
      <w:pPr>
        <w:spacing w:after="0" w:line="300" w:lineRule="atLeast"/>
        <w:rPr>
          <w:rFonts w:ascii="Arial" w:hAnsi="Arial" w:cs="Arial"/>
          <w:sz w:val="20"/>
          <w:szCs w:val="20"/>
        </w:rPr>
      </w:pPr>
    </w:p>
    <w:p w14:paraId="07AED02B" w14:textId="0C90ECC0" w:rsidR="00260E7A" w:rsidRPr="00FF5716" w:rsidRDefault="00260E7A" w:rsidP="00FF5716">
      <w:pPr>
        <w:spacing w:before="60" w:after="60" w:line="300" w:lineRule="atLeast"/>
        <w:rPr>
          <w:rFonts w:ascii="Arial" w:hAnsi="Arial" w:cs="Arial"/>
          <w:color w:val="007DB1"/>
          <w:sz w:val="24"/>
          <w:szCs w:val="24"/>
        </w:rPr>
      </w:pPr>
      <w:r w:rsidRPr="00FF5716">
        <w:rPr>
          <w:rFonts w:ascii="Arial" w:hAnsi="Arial" w:cs="Arial"/>
          <w:color w:val="007DB1"/>
          <w:sz w:val="24"/>
          <w:szCs w:val="24"/>
        </w:rPr>
        <w:t>Minutes of the last Annual General Meeting</w:t>
      </w:r>
    </w:p>
    <w:p w14:paraId="22671BE2" w14:textId="77777777" w:rsidR="00D42CE1" w:rsidRPr="00FF5716" w:rsidRDefault="00D42CE1" w:rsidP="00FF5716">
      <w:pPr>
        <w:spacing w:after="0" w:line="300" w:lineRule="atLeast"/>
        <w:rPr>
          <w:rFonts w:ascii="Arial" w:hAnsi="Arial" w:cs="Arial"/>
          <w:sz w:val="20"/>
          <w:szCs w:val="20"/>
        </w:rPr>
      </w:pPr>
    </w:p>
    <w:p w14:paraId="13B6E600" w14:textId="793803AB" w:rsidR="00260E7A" w:rsidRPr="00FF5716" w:rsidRDefault="00260E7A" w:rsidP="00FF5716">
      <w:pPr>
        <w:pStyle w:val="ListParagraph"/>
        <w:numPr>
          <w:ilvl w:val="0"/>
          <w:numId w:val="1"/>
        </w:numPr>
        <w:spacing w:after="0" w:line="300" w:lineRule="atLeast"/>
        <w:ind w:left="360"/>
        <w:rPr>
          <w:rFonts w:ascii="Arial" w:hAnsi="Arial" w:cs="Arial"/>
          <w:sz w:val="20"/>
          <w:szCs w:val="20"/>
        </w:rPr>
      </w:pPr>
      <w:r w:rsidRPr="00FF5716">
        <w:rPr>
          <w:rFonts w:ascii="Arial" w:hAnsi="Arial" w:cs="Arial"/>
          <w:sz w:val="20"/>
          <w:szCs w:val="20"/>
        </w:rPr>
        <w:t xml:space="preserve">The minutes of the last AGM, held on Friday, </w:t>
      </w:r>
      <w:r w:rsidR="00FF5716" w:rsidRPr="00FF5716">
        <w:rPr>
          <w:rFonts w:ascii="Arial" w:hAnsi="Arial" w:cs="Arial"/>
          <w:sz w:val="20"/>
          <w:szCs w:val="20"/>
        </w:rPr>
        <w:t>4</w:t>
      </w:r>
      <w:r w:rsidRPr="00FF5716">
        <w:rPr>
          <w:rFonts w:ascii="Arial" w:hAnsi="Arial" w:cs="Arial"/>
          <w:sz w:val="20"/>
          <w:szCs w:val="20"/>
        </w:rPr>
        <w:t xml:space="preserve"> July 202</w:t>
      </w:r>
      <w:r w:rsidR="002B47FE">
        <w:rPr>
          <w:rFonts w:ascii="Arial" w:hAnsi="Arial" w:cs="Arial"/>
          <w:sz w:val="20"/>
          <w:szCs w:val="20"/>
        </w:rPr>
        <w:t>5</w:t>
      </w:r>
      <w:r w:rsidRPr="00FF5716">
        <w:rPr>
          <w:rFonts w:ascii="Arial" w:hAnsi="Arial" w:cs="Arial"/>
          <w:sz w:val="20"/>
          <w:szCs w:val="20"/>
        </w:rPr>
        <w:t>, which had also been available online, were confirmed and approved as a correct record.</w:t>
      </w:r>
    </w:p>
    <w:p w14:paraId="663D6364" w14:textId="77777777" w:rsidR="00260E7A" w:rsidRPr="00FF5716" w:rsidRDefault="00260E7A" w:rsidP="00FF5716">
      <w:pPr>
        <w:spacing w:after="0" w:line="300" w:lineRule="atLeast"/>
        <w:rPr>
          <w:rFonts w:ascii="Arial" w:hAnsi="Arial" w:cs="Arial"/>
          <w:sz w:val="20"/>
          <w:szCs w:val="20"/>
        </w:rPr>
      </w:pPr>
    </w:p>
    <w:p w14:paraId="40317580" w14:textId="77777777" w:rsidR="00D42CE1" w:rsidRPr="00FF5716" w:rsidRDefault="00D42CE1" w:rsidP="00FF5716">
      <w:pPr>
        <w:spacing w:after="0" w:line="300" w:lineRule="atLeast"/>
        <w:rPr>
          <w:rFonts w:ascii="Arial" w:hAnsi="Arial" w:cs="Arial"/>
          <w:sz w:val="20"/>
          <w:szCs w:val="20"/>
        </w:rPr>
      </w:pPr>
    </w:p>
    <w:p w14:paraId="0ED592E9" w14:textId="4FE0D832" w:rsidR="00260E7A" w:rsidRPr="00FF5716" w:rsidRDefault="00260E7A" w:rsidP="00FF5716">
      <w:pPr>
        <w:spacing w:before="60" w:after="60" w:line="300" w:lineRule="atLeast"/>
        <w:rPr>
          <w:rFonts w:ascii="Arial" w:hAnsi="Arial" w:cs="Arial"/>
          <w:color w:val="007DB1"/>
          <w:sz w:val="24"/>
          <w:szCs w:val="24"/>
        </w:rPr>
      </w:pPr>
      <w:r w:rsidRPr="00FF5716">
        <w:rPr>
          <w:rFonts w:ascii="Arial" w:hAnsi="Arial" w:cs="Arial"/>
          <w:color w:val="007DB1"/>
          <w:sz w:val="24"/>
          <w:szCs w:val="24"/>
        </w:rPr>
        <w:t>Annual Report and Statement of Accounts for the year ending 31 December 202</w:t>
      </w:r>
      <w:r w:rsidR="00FF5716" w:rsidRPr="00FF5716">
        <w:rPr>
          <w:rFonts w:ascii="Arial" w:hAnsi="Arial" w:cs="Arial"/>
          <w:color w:val="007DB1"/>
          <w:sz w:val="24"/>
          <w:szCs w:val="24"/>
        </w:rPr>
        <w:t>5</w:t>
      </w:r>
    </w:p>
    <w:p w14:paraId="6D421358" w14:textId="77777777" w:rsidR="00D42CE1" w:rsidRPr="00FF5716" w:rsidRDefault="00D42CE1" w:rsidP="00FF5716">
      <w:pPr>
        <w:spacing w:after="0" w:line="300" w:lineRule="atLeast"/>
        <w:rPr>
          <w:rFonts w:ascii="Arial" w:hAnsi="Arial" w:cs="Arial"/>
          <w:sz w:val="20"/>
          <w:szCs w:val="20"/>
        </w:rPr>
      </w:pPr>
    </w:p>
    <w:p w14:paraId="644C1CC7" w14:textId="5429978E" w:rsidR="00260E7A" w:rsidRPr="00FF5716" w:rsidRDefault="00260E7A" w:rsidP="00FF5716">
      <w:pPr>
        <w:pStyle w:val="ListParagraph"/>
        <w:numPr>
          <w:ilvl w:val="0"/>
          <w:numId w:val="1"/>
        </w:numPr>
        <w:spacing w:after="0" w:line="300" w:lineRule="atLeast"/>
        <w:ind w:left="360"/>
        <w:rPr>
          <w:rFonts w:ascii="Arial" w:hAnsi="Arial" w:cs="Arial"/>
          <w:sz w:val="20"/>
          <w:szCs w:val="20"/>
        </w:rPr>
      </w:pPr>
      <w:r w:rsidRPr="00FF5716">
        <w:rPr>
          <w:rFonts w:ascii="Arial" w:hAnsi="Arial" w:cs="Arial"/>
          <w:sz w:val="20"/>
          <w:szCs w:val="20"/>
        </w:rPr>
        <w:t>The President formally presented the Annual Report and Statement of Accounts for the year ending 31 December 202</w:t>
      </w:r>
      <w:r w:rsidR="00FF5716" w:rsidRPr="00FF5716">
        <w:rPr>
          <w:rFonts w:ascii="Arial" w:hAnsi="Arial" w:cs="Arial"/>
          <w:sz w:val="20"/>
          <w:szCs w:val="20"/>
        </w:rPr>
        <w:t>5</w:t>
      </w:r>
      <w:r w:rsidRPr="00FF5716">
        <w:rPr>
          <w:rFonts w:ascii="Arial" w:hAnsi="Arial" w:cs="Arial"/>
          <w:sz w:val="20"/>
          <w:szCs w:val="20"/>
        </w:rPr>
        <w:t>.</w:t>
      </w:r>
    </w:p>
    <w:p w14:paraId="40464B9E" w14:textId="77777777" w:rsidR="00260E7A" w:rsidRPr="00FF5716" w:rsidRDefault="00260E7A" w:rsidP="00FF5716">
      <w:pPr>
        <w:spacing w:after="0" w:line="300" w:lineRule="atLeast"/>
        <w:rPr>
          <w:rFonts w:ascii="Arial" w:hAnsi="Arial" w:cs="Arial"/>
          <w:sz w:val="20"/>
          <w:szCs w:val="20"/>
        </w:rPr>
      </w:pPr>
    </w:p>
    <w:p w14:paraId="32CA1CCB" w14:textId="78F821F1" w:rsidR="00260E7A" w:rsidRPr="00FF5716" w:rsidRDefault="00260E7A" w:rsidP="00FF5716">
      <w:pPr>
        <w:spacing w:after="0" w:line="300" w:lineRule="atLeast"/>
        <w:rPr>
          <w:rFonts w:ascii="Arial" w:hAnsi="Arial" w:cs="Arial"/>
          <w:b/>
          <w:bCs/>
          <w:color w:val="007DB1"/>
          <w:sz w:val="20"/>
          <w:szCs w:val="20"/>
        </w:rPr>
      </w:pPr>
      <w:r w:rsidRPr="00FF5716">
        <w:rPr>
          <w:rFonts w:ascii="Arial" w:hAnsi="Arial" w:cs="Arial"/>
          <w:b/>
          <w:bCs/>
          <w:color w:val="007DB1"/>
          <w:sz w:val="20"/>
          <w:szCs w:val="20"/>
        </w:rPr>
        <w:t>Questions about the Annual Report and Statement of Accounts</w:t>
      </w:r>
    </w:p>
    <w:p w14:paraId="0CD1C32B" w14:textId="0E9A4567" w:rsidR="00FF5716" w:rsidRPr="00FF5716" w:rsidRDefault="0026160C" w:rsidP="00FF5716">
      <w:pPr>
        <w:pStyle w:val="ListParagraph"/>
        <w:numPr>
          <w:ilvl w:val="0"/>
          <w:numId w:val="1"/>
        </w:numPr>
        <w:spacing w:after="0" w:line="300" w:lineRule="atLeast"/>
        <w:ind w:left="360"/>
        <w:rPr>
          <w:rFonts w:ascii="Arial" w:hAnsi="Arial" w:cs="Arial"/>
          <w:sz w:val="20"/>
          <w:szCs w:val="20"/>
        </w:rPr>
      </w:pPr>
      <w:r w:rsidRPr="00FF5716">
        <w:rPr>
          <w:rFonts w:ascii="Arial" w:hAnsi="Arial" w:cs="Arial"/>
          <w:sz w:val="20"/>
          <w:szCs w:val="20"/>
        </w:rPr>
        <w:t xml:space="preserve">The Registrar reported that </w:t>
      </w:r>
      <w:r w:rsidR="00FF5716" w:rsidRPr="00FF5716">
        <w:rPr>
          <w:rFonts w:ascii="Arial" w:hAnsi="Arial" w:cs="Arial"/>
          <w:sz w:val="20"/>
          <w:szCs w:val="20"/>
        </w:rPr>
        <w:t>two sets of questions</w:t>
      </w:r>
      <w:r w:rsidRPr="00FF5716">
        <w:rPr>
          <w:rFonts w:ascii="Arial" w:hAnsi="Arial" w:cs="Arial"/>
          <w:sz w:val="20"/>
          <w:szCs w:val="20"/>
        </w:rPr>
        <w:t xml:space="preserve"> had been received</w:t>
      </w:r>
      <w:r w:rsidR="00FE34E4">
        <w:rPr>
          <w:rFonts w:ascii="Arial" w:hAnsi="Arial" w:cs="Arial"/>
          <w:sz w:val="20"/>
          <w:szCs w:val="20"/>
        </w:rPr>
        <w:t xml:space="preserve"> prior to the AGM</w:t>
      </w:r>
      <w:r w:rsidR="00FF5716" w:rsidRPr="00FF5716">
        <w:rPr>
          <w:rFonts w:ascii="Arial" w:hAnsi="Arial" w:cs="Arial"/>
          <w:sz w:val="20"/>
          <w:szCs w:val="20"/>
        </w:rPr>
        <w:t>.</w:t>
      </w:r>
    </w:p>
    <w:p w14:paraId="320CA9B0" w14:textId="77777777" w:rsidR="00FF5716" w:rsidRPr="00FF5716" w:rsidRDefault="00FF5716" w:rsidP="00FF5716">
      <w:pPr>
        <w:spacing w:after="0" w:line="300" w:lineRule="atLeast"/>
        <w:rPr>
          <w:rFonts w:ascii="Arial" w:hAnsi="Arial" w:cs="Arial"/>
          <w:sz w:val="20"/>
          <w:szCs w:val="20"/>
        </w:rPr>
      </w:pPr>
    </w:p>
    <w:p w14:paraId="364AC780" w14:textId="308BBF27" w:rsidR="00260E7A" w:rsidRPr="00FF5716" w:rsidRDefault="00FF5716" w:rsidP="00FF5716">
      <w:pPr>
        <w:pStyle w:val="ListParagraph"/>
        <w:numPr>
          <w:ilvl w:val="0"/>
          <w:numId w:val="1"/>
        </w:numPr>
        <w:spacing w:after="0" w:line="300" w:lineRule="atLeast"/>
        <w:ind w:left="360"/>
        <w:rPr>
          <w:rFonts w:ascii="Arial" w:hAnsi="Arial" w:cs="Arial"/>
          <w:sz w:val="20"/>
          <w:szCs w:val="20"/>
        </w:rPr>
      </w:pPr>
      <w:r w:rsidRPr="00FF5716">
        <w:rPr>
          <w:rFonts w:ascii="Arial" w:hAnsi="Arial" w:cs="Arial"/>
          <w:sz w:val="20"/>
          <w:szCs w:val="20"/>
        </w:rPr>
        <w:t>The first set was</w:t>
      </w:r>
      <w:r w:rsidR="0026160C" w:rsidRPr="00FF5716">
        <w:rPr>
          <w:rFonts w:ascii="Arial" w:hAnsi="Arial" w:cs="Arial"/>
          <w:sz w:val="20"/>
          <w:szCs w:val="20"/>
        </w:rPr>
        <w:t xml:space="preserve"> from the British Veterinary Association (BVA):</w:t>
      </w:r>
    </w:p>
    <w:p w14:paraId="1640D408" w14:textId="77777777" w:rsidR="0026160C" w:rsidRPr="00FF5716" w:rsidRDefault="0026160C" w:rsidP="00FF5716">
      <w:pPr>
        <w:spacing w:after="0" w:line="300" w:lineRule="atLeast"/>
        <w:rPr>
          <w:rFonts w:ascii="Arial" w:hAnsi="Arial" w:cs="Arial"/>
          <w:sz w:val="20"/>
          <w:szCs w:val="20"/>
        </w:rPr>
      </w:pPr>
    </w:p>
    <w:p w14:paraId="747B2D57" w14:textId="2123F51F" w:rsidR="0026160C" w:rsidRPr="00FF5716" w:rsidRDefault="0026160C" w:rsidP="00FF5716">
      <w:pPr>
        <w:spacing w:after="0" w:line="300" w:lineRule="atLeast"/>
        <w:ind w:left="360"/>
        <w:rPr>
          <w:rFonts w:ascii="Arial" w:hAnsi="Arial" w:cs="Arial"/>
          <w:i/>
          <w:iCs/>
          <w:sz w:val="20"/>
          <w:szCs w:val="20"/>
        </w:rPr>
      </w:pPr>
      <w:r w:rsidRPr="00FF5716">
        <w:rPr>
          <w:rFonts w:ascii="Arial" w:hAnsi="Arial" w:cs="Arial"/>
          <w:i/>
          <w:iCs/>
          <w:sz w:val="20"/>
          <w:szCs w:val="20"/>
        </w:rPr>
        <w:t>“</w:t>
      </w:r>
      <w:r w:rsidR="00FF5716" w:rsidRPr="00FF5716">
        <w:rPr>
          <w:rFonts w:ascii="Arial" w:hAnsi="Arial" w:cs="Arial"/>
          <w:i/>
          <w:iCs/>
          <w:sz w:val="20"/>
          <w:szCs w:val="20"/>
        </w:rPr>
        <w:t>What reassurances can RCVS provide that:</w:t>
      </w:r>
    </w:p>
    <w:p w14:paraId="62E9D391" w14:textId="77777777" w:rsidR="00FF5716" w:rsidRPr="00FE34E4" w:rsidRDefault="00FF5716" w:rsidP="00FE34E4">
      <w:pPr>
        <w:spacing w:after="0" w:line="300" w:lineRule="atLeast"/>
        <w:rPr>
          <w:rFonts w:ascii="Arial" w:hAnsi="Arial" w:cs="Arial"/>
          <w:sz w:val="20"/>
          <w:szCs w:val="20"/>
        </w:rPr>
      </w:pPr>
    </w:p>
    <w:p w14:paraId="510687A8" w14:textId="7B57CC18" w:rsidR="00FF5716" w:rsidRPr="00FE34E4" w:rsidRDefault="00FE34E4" w:rsidP="00FF5716">
      <w:pPr>
        <w:pStyle w:val="ListParagraph"/>
        <w:numPr>
          <w:ilvl w:val="0"/>
          <w:numId w:val="7"/>
        </w:numPr>
        <w:spacing w:after="0" w:line="300" w:lineRule="atLeast"/>
        <w:rPr>
          <w:rFonts w:ascii="Arial" w:hAnsi="Arial" w:cs="Arial"/>
          <w:i/>
          <w:iCs/>
          <w:sz w:val="20"/>
          <w:szCs w:val="20"/>
        </w:rPr>
      </w:pPr>
      <w:r>
        <w:rPr>
          <w:rFonts w:ascii="Arial" w:hAnsi="Arial" w:cs="Arial"/>
          <w:i/>
          <w:iCs/>
          <w:sz w:val="20"/>
          <w:szCs w:val="20"/>
        </w:rPr>
        <w:t>S</w:t>
      </w:r>
      <w:r w:rsidR="00FF5716" w:rsidRPr="00FE34E4">
        <w:rPr>
          <w:rFonts w:ascii="Arial" w:hAnsi="Arial" w:cs="Arial"/>
          <w:i/>
          <w:iCs/>
          <w:sz w:val="20"/>
          <w:szCs w:val="20"/>
        </w:rPr>
        <w:t xml:space="preserve">pending on the significant development work required ahead of the </w:t>
      </w:r>
      <w:r w:rsidR="00892F90">
        <w:rPr>
          <w:rFonts w:ascii="Arial" w:hAnsi="Arial" w:cs="Arial"/>
          <w:i/>
          <w:iCs/>
          <w:sz w:val="20"/>
          <w:szCs w:val="20"/>
        </w:rPr>
        <w:t>Competition and Markets Authority’s (</w:t>
      </w:r>
      <w:r w:rsidR="00FF5716" w:rsidRPr="00FE34E4">
        <w:rPr>
          <w:rFonts w:ascii="Arial" w:hAnsi="Arial" w:cs="Arial"/>
          <w:i/>
          <w:iCs/>
          <w:sz w:val="20"/>
          <w:szCs w:val="20"/>
        </w:rPr>
        <w:t>CMA’s</w:t>
      </w:r>
      <w:r w:rsidR="00892F90">
        <w:rPr>
          <w:rFonts w:ascii="Arial" w:hAnsi="Arial" w:cs="Arial"/>
          <w:i/>
          <w:iCs/>
          <w:sz w:val="20"/>
          <w:szCs w:val="20"/>
        </w:rPr>
        <w:t>)</w:t>
      </w:r>
      <w:r w:rsidR="00FF5716" w:rsidRPr="00FE34E4">
        <w:rPr>
          <w:rFonts w:ascii="Arial" w:hAnsi="Arial" w:cs="Arial"/>
          <w:i/>
          <w:iCs/>
          <w:sz w:val="20"/>
          <w:szCs w:val="20"/>
        </w:rPr>
        <w:t xml:space="preserve"> statutory deadline will not come at the expense of individual vets and RVNs? How will spending from existing RCVS reserves be recouped from those veterinary businesses to which the remedies apply, and not through increases in RCVS registration fees?</w:t>
      </w:r>
    </w:p>
    <w:p w14:paraId="53CE9974" w14:textId="77777777" w:rsidR="00FE34E4" w:rsidRPr="00FE34E4" w:rsidRDefault="00FE34E4" w:rsidP="00FE34E4">
      <w:pPr>
        <w:spacing w:after="0" w:line="300" w:lineRule="atLeast"/>
        <w:rPr>
          <w:rFonts w:ascii="Arial" w:hAnsi="Arial" w:cs="Arial"/>
          <w:sz w:val="20"/>
          <w:szCs w:val="20"/>
        </w:rPr>
      </w:pPr>
    </w:p>
    <w:p w14:paraId="028F0AFB" w14:textId="4A1D1FEF" w:rsidR="00FF5716" w:rsidRPr="00FE34E4" w:rsidRDefault="00FE34E4" w:rsidP="00FE34E4">
      <w:pPr>
        <w:pStyle w:val="ListParagraph"/>
        <w:numPr>
          <w:ilvl w:val="0"/>
          <w:numId w:val="7"/>
        </w:numPr>
        <w:spacing w:after="0" w:line="300" w:lineRule="atLeast"/>
        <w:rPr>
          <w:rFonts w:ascii="Arial" w:hAnsi="Arial" w:cs="Arial"/>
          <w:sz w:val="20"/>
          <w:szCs w:val="20"/>
        </w:rPr>
      </w:pPr>
      <w:r>
        <w:rPr>
          <w:rFonts w:ascii="Arial" w:hAnsi="Arial" w:cs="Arial"/>
          <w:i/>
          <w:iCs/>
          <w:sz w:val="20"/>
          <w:szCs w:val="20"/>
        </w:rPr>
        <w:lastRenderedPageBreak/>
        <w:t>T</w:t>
      </w:r>
      <w:r w:rsidR="00FF5716" w:rsidRPr="00FE34E4">
        <w:rPr>
          <w:rFonts w:ascii="Arial" w:hAnsi="Arial" w:cs="Arial"/>
          <w:i/>
          <w:iCs/>
          <w:sz w:val="20"/>
          <w:szCs w:val="20"/>
        </w:rPr>
        <w:t xml:space="preserve">here will be a mechanism in place to ensure the recovery of any existing funds taken from </w:t>
      </w:r>
      <w:r w:rsidR="00FF5716" w:rsidRPr="00703A19">
        <w:rPr>
          <w:rFonts w:ascii="Arial" w:hAnsi="Arial" w:cs="Arial"/>
          <w:i/>
          <w:iCs/>
          <w:sz w:val="20"/>
          <w:szCs w:val="20"/>
        </w:rPr>
        <w:t>RCVS reserves which are used to put in place structures for the regulation of veterinary/animal healthcare businesses or regulation of allied veterinary professionals?</w:t>
      </w:r>
      <w:r w:rsidR="00703A19">
        <w:rPr>
          <w:rFonts w:ascii="Arial" w:hAnsi="Arial" w:cs="Arial"/>
          <w:i/>
          <w:iCs/>
          <w:sz w:val="20"/>
          <w:szCs w:val="20"/>
        </w:rPr>
        <w:t>”</w:t>
      </w:r>
    </w:p>
    <w:p w14:paraId="44A4F595" w14:textId="77777777" w:rsidR="00FF5716" w:rsidRPr="00FE34E4" w:rsidRDefault="00FF5716" w:rsidP="00FF5716">
      <w:pPr>
        <w:spacing w:after="0" w:line="300" w:lineRule="atLeast"/>
        <w:ind w:right="2222"/>
        <w:rPr>
          <w:rFonts w:ascii="Arial" w:hAnsi="Arial" w:cs="Arial"/>
          <w:sz w:val="20"/>
          <w:szCs w:val="20"/>
        </w:rPr>
      </w:pPr>
    </w:p>
    <w:p w14:paraId="5BA6D035" w14:textId="77777777" w:rsidR="00FE34E4" w:rsidRPr="00FE34E4" w:rsidRDefault="00FE34E4" w:rsidP="00FE34E4">
      <w:pPr>
        <w:pStyle w:val="ListParagraph"/>
        <w:numPr>
          <w:ilvl w:val="0"/>
          <w:numId w:val="1"/>
        </w:numPr>
        <w:spacing w:after="0" w:line="300" w:lineRule="atLeast"/>
        <w:ind w:left="357" w:hanging="357"/>
        <w:rPr>
          <w:rFonts w:ascii="Arial" w:hAnsi="Arial" w:cs="Arial"/>
          <w:sz w:val="20"/>
          <w:szCs w:val="20"/>
        </w:rPr>
      </w:pPr>
      <w:r w:rsidRPr="00FE34E4">
        <w:rPr>
          <w:rFonts w:ascii="Arial" w:hAnsi="Arial" w:cs="Arial"/>
          <w:sz w:val="20"/>
          <w:szCs w:val="20"/>
        </w:rPr>
        <w:t>The President responded:</w:t>
      </w:r>
    </w:p>
    <w:p w14:paraId="298E6031" w14:textId="77777777" w:rsidR="00FE34E4" w:rsidRPr="00FF5716" w:rsidRDefault="00FE34E4" w:rsidP="00FE34E4">
      <w:pPr>
        <w:spacing w:after="0" w:line="300" w:lineRule="atLeast"/>
        <w:rPr>
          <w:rFonts w:ascii="Arial" w:hAnsi="Arial" w:cs="Arial"/>
          <w:sz w:val="20"/>
          <w:szCs w:val="20"/>
        </w:rPr>
      </w:pPr>
    </w:p>
    <w:p w14:paraId="076E2A07" w14:textId="21C9C025" w:rsidR="00FF5716" w:rsidRPr="00FE34E4" w:rsidRDefault="00FE34E4" w:rsidP="00FE34E4">
      <w:pPr>
        <w:spacing w:after="0" w:line="300" w:lineRule="atLeast"/>
        <w:ind w:left="357"/>
        <w:rPr>
          <w:rFonts w:ascii="Arial" w:hAnsi="Arial" w:cs="Arial"/>
          <w:i/>
          <w:iCs/>
          <w:sz w:val="20"/>
          <w:szCs w:val="20"/>
        </w:rPr>
      </w:pPr>
      <w:r w:rsidRPr="00FE34E4">
        <w:rPr>
          <w:rFonts w:ascii="Arial" w:eastAsia="Calibri" w:hAnsi="Arial" w:cs="Arial"/>
          <w:i/>
          <w:iCs/>
          <w:sz w:val="20"/>
          <w:szCs w:val="20"/>
          <w14:ligatures w14:val="standardContextual"/>
        </w:rPr>
        <w:t>“</w:t>
      </w:r>
      <w:r w:rsidR="00FF5716" w:rsidRPr="00FE34E4">
        <w:rPr>
          <w:rFonts w:ascii="Arial" w:hAnsi="Arial" w:cs="Arial"/>
          <w:i/>
          <w:iCs/>
          <w:sz w:val="20"/>
          <w:szCs w:val="20"/>
        </w:rPr>
        <w:t>The CMA published a final decision report on its market investigation into veterinary services for household pets on 24 March 2026. In the report it stated the additional activities the RCVS would be required to undertake by the CMA would be funded by the veterinary businesses.</w:t>
      </w:r>
    </w:p>
    <w:p w14:paraId="61995E9E" w14:textId="77777777" w:rsidR="00FE34E4" w:rsidRPr="00FE34E4" w:rsidRDefault="00FE34E4" w:rsidP="00FE34E4">
      <w:pPr>
        <w:spacing w:after="0" w:line="300" w:lineRule="atLeast"/>
        <w:rPr>
          <w:rFonts w:ascii="Arial" w:hAnsi="Arial" w:cs="Arial"/>
          <w:sz w:val="20"/>
          <w:szCs w:val="20"/>
        </w:rPr>
      </w:pPr>
    </w:p>
    <w:p w14:paraId="284F114E" w14:textId="7679891D" w:rsidR="00FF5716" w:rsidRPr="00FE34E4" w:rsidRDefault="00FE34E4" w:rsidP="00FE34E4">
      <w:pPr>
        <w:spacing w:after="0" w:line="300" w:lineRule="atLeast"/>
        <w:ind w:left="357"/>
        <w:rPr>
          <w:rFonts w:ascii="Arial" w:hAnsi="Arial" w:cs="Arial"/>
          <w:i/>
          <w:iCs/>
          <w:sz w:val="20"/>
          <w:szCs w:val="20"/>
        </w:rPr>
      </w:pPr>
      <w:r w:rsidRPr="00FE34E4">
        <w:rPr>
          <w:rFonts w:ascii="Arial" w:hAnsi="Arial" w:cs="Arial"/>
          <w:i/>
          <w:iCs/>
          <w:sz w:val="20"/>
          <w:szCs w:val="20"/>
        </w:rPr>
        <w:t>“</w:t>
      </w:r>
      <w:r w:rsidR="00FF5716" w:rsidRPr="00FE34E4">
        <w:rPr>
          <w:rFonts w:ascii="Arial" w:hAnsi="Arial" w:cs="Arial"/>
          <w:i/>
          <w:iCs/>
          <w:sz w:val="20"/>
          <w:szCs w:val="20"/>
        </w:rPr>
        <w:t>To enable this to be carried out the CMA has first prepared a funding order and funding undertaking, which are currently out for formal consultation until 30 July 2026. You can view this on their website. The substantive order and undertaking setting out details of the additional activity are currently being drafted by the CMA.</w:t>
      </w:r>
    </w:p>
    <w:p w14:paraId="7C57B11A" w14:textId="77777777" w:rsidR="00FF5716" w:rsidRPr="00FE34E4" w:rsidRDefault="00FF5716" w:rsidP="00FE34E4">
      <w:pPr>
        <w:spacing w:after="0" w:line="300" w:lineRule="atLeast"/>
        <w:rPr>
          <w:rFonts w:ascii="Arial" w:hAnsi="Arial" w:cs="Arial"/>
          <w:sz w:val="20"/>
          <w:szCs w:val="20"/>
        </w:rPr>
      </w:pPr>
    </w:p>
    <w:p w14:paraId="4B32357F" w14:textId="7601F0E7" w:rsidR="00FF5716" w:rsidRPr="00FE34E4" w:rsidRDefault="00FE34E4" w:rsidP="00FE34E4">
      <w:pPr>
        <w:spacing w:after="0" w:line="300" w:lineRule="atLeast"/>
        <w:ind w:left="357"/>
        <w:rPr>
          <w:rFonts w:ascii="Arial" w:hAnsi="Arial" w:cs="Arial"/>
          <w:i/>
          <w:iCs/>
          <w:sz w:val="20"/>
          <w:szCs w:val="20"/>
        </w:rPr>
      </w:pPr>
      <w:r w:rsidRPr="00FE34E4">
        <w:rPr>
          <w:rFonts w:ascii="Arial" w:hAnsi="Arial" w:cs="Arial"/>
          <w:i/>
          <w:iCs/>
          <w:sz w:val="20"/>
          <w:szCs w:val="20"/>
        </w:rPr>
        <w:t>“</w:t>
      </w:r>
      <w:r w:rsidR="00FF5716" w:rsidRPr="00FE34E4">
        <w:rPr>
          <w:rFonts w:ascii="Arial" w:hAnsi="Arial" w:cs="Arial"/>
          <w:i/>
          <w:iCs/>
          <w:sz w:val="20"/>
          <w:szCs w:val="20"/>
        </w:rPr>
        <w:t>The funding undertakings require RCVS to provide the CMA with estimates of costs to undertake additional activities which the CMA will use to set the levy paid by veterinary businesses and include independent assurance processes around the costs confirming they are reasonably necessary and would represent reasonably incurred costs of RCVS delivering the activities.</w:t>
      </w:r>
    </w:p>
    <w:p w14:paraId="603B1723" w14:textId="77777777" w:rsidR="00FF5716" w:rsidRPr="00FE34E4" w:rsidRDefault="00FF5716" w:rsidP="00FE34E4">
      <w:pPr>
        <w:spacing w:after="0" w:line="300" w:lineRule="atLeast"/>
        <w:rPr>
          <w:rFonts w:ascii="Arial" w:hAnsi="Arial" w:cs="Arial"/>
          <w:sz w:val="20"/>
          <w:szCs w:val="20"/>
        </w:rPr>
      </w:pPr>
    </w:p>
    <w:p w14:paraId="55F376ED" w14:textId="7E9C8A52" w:rsidR="00FF5716" w:rsidRPr="00FE34E4" w:rsidRDefault="00FE34E4" w:rsidP="00FE34E4">
      <w:pPr>
        <w:spacing w:after="0" w:line="300" w:lineRule="atLeast"/>
        <w:ind w:left="357"/>
        <w:rPr>
          <w:rFonts w:ascii="Arial" w:hAnsi="Arial" w:cs="Arial"/>
          <w:i/>
          <w:iCs/>
          <w:sz w:val="20"/>
          <w:szCs w:val="20"/>
        </w:rPr>
      </w:pPr>
      <w:r w:rsidRPr="00FE34E4">
        <w:rPr>
          <w:rFonts w:ascii="Arial" w:hAnsi="Arial" w:cs="Arial"/>
          <w:i/>
          <w:iCs/>
          <w:sz w:val="20"/>
          <w:szCs w:val="20"/>
        </w:rPr>
        <w:t>“</w:t>
      </w:r>
      <w:r w:rsidR="00FF5716" w:rsidRPr="00FE34E4">
        <w:rPr>
          <w:rFonts w:ascii="Arial" w:hAnsi="Arial" w:cs="Arial"/>
          <w:i/>
          <w:iCs/>
          <w:sz w:val="20"/>
          <w:szCs w:val="20"/>
        </w:rPr>
        <w:t>The levy will be collected by RCVS and the estimate, provided to the CMA, includes delivering activities and development work required ahead of the CMA’s remedies coming into force.</w:t>
      </w:r>
    </w:p>
    <w:p w14:paraId="78263A6F" w14:textId="77777777" w:rsidR="00FF5716" w:rsidRPr="00FE34E4" w:rsidRDefault="00FF5716" w:rsidP="00FE34E4">
      <w:pPr>
        <w:spacing w:after="0" w:line="300" w:lineRule="atLeast"/>
        <w:rPr>
          <w:rFonts w:ascii="Arial" w:hAnsi="Arial" w:cs="Arial"/>
          <w:sz w:val="20"/>
          <w:szCs w:val="20"/>
        </w:rPr>
      </w:pPr>
    </w:p>
    <w:p w14:paraId="6D9CBA72" w14:textId="5024CA71" w:rsidR="00FF5716" w:rsidRPr="00FE34E4" w:rsidRDefault="00FE34E4" w:rsidP="00FE34E4">
      <w:pPr>
        <w:spacing w:after="0" w:line="300" w:lineRule="atLeast"/>
        <w:ind w:left="357"/>
        <w:rPr>
          <w:rFonts w:ascii="Arial" w:hAnsi="Arial" w:cs="Arial"/>
          <w:i/>
          <w:iCs/>
          <w:sz w:val="20"/>
          <w:szCs w:val="20"/>
        </w:rPr>
      </w:pPr>
      <w:r w:rsidRPr="00FE34E4">
        <w:rPr>
          <w:rFonts w:ascii="Arial" w:hAnsi="Arial" w:cs="Arial"/>
          <w:i/>
          <w:iCs/>
          <w:sz w:val="20"/>
          <w:szCs w:val="20"/>
        </w:rPr>
        <w:t>“</w:t>
      </w:r>
      <w:r w:rsidR="00FF5716" w:rsidRPr="00FE34E4">
        <w:rPr>
          <w:rFonts w:ascii="Arial" w:hAnsi="Arial" w:cs="Arial"/>
          <w:i/>
          <w:iCs/>
          <w:sz w:val="20"/>
          <w:szCs w:val="20"/>
        </w:rPr>
        <w:t>The levy and costs incurred must be separately accounted for and ringfenced from other RCVS activities, and within four months of the end of each period RCVS will have to publish a breakdown of costs incurred, which will also have been independently audited, including identifying the reasons for any surplus or shortfall.</w:t>
      </w:r>
    </w:p>
    <w:p w14:paraId="30A986A6" w14:textId="77777777" w:rsidR="00FF5716" w:rsidRPr="00FE34E4" w:rsidRDefault="00FF5716" w:rsidP="00FE34E4">
      <w:pPr>
        <w:spacing w:after="0" w:line="300" w:lineRule="atLeast"/>
        <w:rPr>
          <w:rFonts w:ascii="Arial" w:hAnsi="Arial" w:cs="Arial"/>
          <w:sz w:val="20"/>
          <w:szCs w:val="20"/>
        </w:rPr>
      </w:pPr>
    </w:p>
    <w:p w14:paraId="729F630C" w14:textId="3CA293EF" w:rsidR="00FF5716" w:rsidRPr="00FE34E4" w:rsidRDefault="00FE34E4" w:rsidP="00FE34E4">
      <w:pPr>
        <w:spacing w:after="0" w:line="300" w:lineRule="atLeast"/>
        <w:ind w:left="357"/>
        <w:rPr>
          <w:rFonts w:ascii="Arial" w:hAnsi="Arial" w:cs="Arial"/>
          <w:i/>
          <w:iCs/>
          <w:sz w:val="20"/>
          <w:szCs w:val="20"/>
        </w:rPr>
      </w:pPr>
      <w:r w:rsidRPr="00FE34E4">
        <w:rPr>
          <w:rFonts w:ascii="Arial" w:hAnsi="Arial" w:cs="Arial"/>
          <w:i/>
          <w:iCs/>
          <w:sz w:val="20"/>
          <w:szCs w:val="20"/>
        </w:rPr>
        <w:t>“</w:t>
      </w:r>
      <w:r w:rsidR="00FF5716" w:rsidRPr="00FE34E4">
        <w:rPr>
          <w:rFonts w:ascii="Arial" w:hAnsi="Arial" w:cs="Arial"/>
          <w:i/>
          <w:iCs/>
          <w:sz w:val="20"/>
          <w:szCs w:val="20"/>
        </w:rPr>
        <w:t>Any surplus or shortfall in the funds for carrying out the RCVS activities will be carried forward and a shortfall may be recovered in a subsequent estimate of costs submitted to the CMA.</w:t>
      </w:r>
      <w:r w:rsidRPr="00FE34E4">
        <w:rPr>
          <w:rFonts w:ascii="Arial" w:hAnsi="Arial" w:cs="Arial"/>
          <w:i/>
          <w:iCs/>
          <w:sz w:val="20"/>
          <w:szCs w:val="20"/>
        </w:rPr>
        <w:t>”</w:t>
      </w:r>
    </w:p>
    <w:p w14:paraId="67A7ADE8" w14:textId="5A491EAE" w:rsidR="00FF5716" w:rsidRDefault="00FF5716" w:rsidP="00FE34E4">
      <w:pPr>
        <w:spacing w:after="0" w:line="300" w:lineRule="atLeast"/>
        <w:rPr>
          <w:rFonts w:ascii="Arial" w:hAnsi="Arial" w:cs="Arial"/>
          <w:sz w:val="20"/>
          <w:szCs w:val="20"/>
        </w:rPr>
      </w:pPr>
    </w:p>
    <w:p w14:paraId="15B56EAD" w14:textId="0D04BCB4" w:rsidR="00FE34E4" w:rsidRDefault="00FE34E4" w:rsidP="00FE34E4">
      <w:pPr>
        <w:pStyle w:val="ListParagraph"/>
        <w:numPr>
          <w:ilvl w:val="0"/>
          <w:numId w:val="1"/>
        </w:numPr>
        <w:spacing w:after="0" w:line="300" w:lineRule="atLeast"/>
        <w:ind w:left="357" w:hanging="357"/>
        <w:rPr>
          <w:rFonts w:ascii="Arial" w:hAnsi="Arial" w:cs="Arial"/>
          <w:sz w:val="20"/>
          <w:szCs w:val="20"/>
        </w:rPr>
      </w:pPr>
      <w:r>
        <w:rPr>
          <w:rFonts w:ascii="Arial" w:hAnsi="Arial" w:cs="Arial"/>
          <w:sz w:val="20"/>
          <w:szCs w:val="20"/>
        </w:rPr>
        <w:t xml:space="preserve">The second set </w:t>
      </w:r>
      <w:r w:rsidR="00703A19">
        <w:rPr>
          <w:rFonts w:ascii="Arial" w:hAnsi="Arial" w:cs="Arial"/>
          <w:sz w:val="20"/>
          <w:szCs w:val="20"/>
        </w:rPr>
        <w:t xml:space="preserve">of questions </w:t>
      </w:r>
      <w:r>
        <w:rPr>
          <w:rFonts w:ascii="Arial" w:hAnsi="Arial" w:cs="Arial"/>
          <w:sz w:val="20"/>
          <w:szCs w:val="20"/>
        </w:rPr>
        <w:t>was from Dr Paul Watkins MRCVS</w:t>
      </w:r>
      <w:r w:rsidR="00703A19">
        <w:rPr>
          <w:rFonts w:ascii="Arial" w:hAnsi="Arial" w:cs="Arial"/>
          <w:sz w:val="20"/>
          <w:szCs w:val="20"/>
        </w:rPr>
        <w:t>, the first of which was</w:t>
      </w:r>
      <w:r>
        <w:rPr>
          <w:rFonts w:ascii="Arial" w:hAnsi="Arial" w:cs="Arial"/>
          <w:sz w:val="20"/>
          <w:szCs w:val="20"/>
        </w:rPr>
        <w:t>:</w:t>
      </w:r>
    </w:p>
    <w:p w14:paraId="7278A82C" w14:textId="77777777" w:rsidR="00FE34E4" w:rsidRDefault="00FE34E4" w:rsidP="00FE34E4">
      <w:pPr>
        <w:spacing w:after="0" w:line="300" w:lineRule="atLeast"/>
        <w:rPr>
          <w:rFonts w:ascii="Arial" w:hAnsi="Arial" w:cs="Arial"/>
          <w:sz w:val="20"/>
          <w:szCs w:val="20"/>
        </w:rPr>
      </w:pPr>
    </w:p>
    <w:p w14:paraId="0052D699" w14:textId="19B3CB2E" w:rsidR="00FF5716" w:rsidRPr="00FE34E4" w:rsidRDefault="00703A19" w:rsidP="00FE34E4">
      <w:pPr>
        <w:pStyle w:val="ListParagraph"/>
        <w:numPr>
          <w:ilvl w:val="0"/>
          <w:numId w:val="9"/>
        </w:numPr>
        <w:spacing w:after="0" w:line="300" w:lineRule="atLeast"/>
        <w:rPr>
          <w:rFonts w:ascii="Arial" w:hAnsi="Arial" w:cs="Arial"/>
          <w:i/>
          <w:iCs/>
          <w:sz w:val="20"/>
          <w:szCs w:val="20"/>
        </w:rPr>
      </w:pPr>
      <w:r>
        <w:rPr>
          <w:rFonts w:ascii="Arial" w:hAnsi="Arial" w:cs="Arial"/>
          <w:i/>
          <w:iCs/>
          <w:sz w:val="20"/>
          <w:szCs w:val="20"/>
        </w:rPr>
        <w:t>“</w:t>
      </w:r>
      <w:r w:rsidR="00FF5716" w:rsidRPr="00FE34E4">
        <w:rPr>
          <w:rFonts w:ascii="Arial" w:hAnsi="Arial" w:cs="Arial"/>
          <w:i/>
          <w:iCs/>
          <w:sz w:val="20"/>
          <w:szCs w:val="20"/>
        </w:rPr>
        <w:t xml:space="preserve">Page 9 of the Annual Report details that Investment Income for 2024 was £739,000, but fell to £511,000 in 2025, </w:t>
      </w:r>
      <w:r w:rsidR="00FE34E4">
        <w:rPr>
          <w:rFonts w:ascii="Arial" w:hAnsi="Arial" w:cs="Arial"/>
          <w:i/>
          <w:iCs/>
          <w:sz w:val="20"/>
          <w:szCs w:val="20"/>
        </w:rPr>
        <w:t>p</w:t>
      </w:r>
      <w:r w:rsidR="00FF5716" w:rsidRPr="00FE34E4">
        <w:rPr>
          <w:rFonts w:ascii="Arial" w:hAnsi="Arial" w:cs="Arial"/>
          <w:i/>
          <w:iCs/>
          <w:sz w:val="20"/>
          <w:szCs w:val="20"/>
        </w:rPr>
        <w:t>lease explain why this has occurred.</w:t>
      </w:r>
      <w:r>
        <w:rPr>
          <w:rFonts w:ascii="Arial" w:hAnsi="Arial" w:cs="Arial"/>
          <w:i/>
          <w:iCs/>
          <w:sz w:val="20"/>
          <w:szCs w:val="20"/>
        </w:rPr>
        <w:t>”</w:t>
      </w:r>
    </w:p>
    <w:p w14:paraId="04FF6608" w14:textId="77777777" w:rsidR="00FF5716" w:rsidRDefault="00FF5716" w:rsidP="00FF5716">
      <w:pPr>
        <w:spacing w:after="0" w:line="300" w:lineRule="atLeast"/>
        <w:ind w:right="2222"/>
        <w:rPr>
          <w:rFonts w:ascii="Arial" w:hAnsi="Arial" w:cs="Arial"/>
          <w:sz w:val="20"/>
          <w:szCs w:val="20"/>
        </w:rPr>
      </w:pPr>
    </w:p>
    <w:p w14:paraId="1C1AC629" w14:textId="2CCB6954" w:rsidR="00FE34E4" w:rsidRDefault="00FE34E4" w:rsidP="00FE34E4">
      <w:pPr>
        <w:pStyle w:val="ListParagraph"/>
        <w:numPr>
          <w:ilvl w:val="0"/>
          <w:numId w:val="1"/>
        </w:numPr>
        <w:spacing w:after="0" w:line="300" w:lineRule="atLeast"/>
        <w:ind w:left="357" w:hanging="357"/>
        <w:rPr>
          <w:rFonts w:ascii="Arial" w:hAnsi="Arial" w:cs="Arial"/>
          <w:sz w:val="20"/>
          <w:szCs w:val="20"/>
        </w:rPr>
      </w:pPr>
      <w:r>
        <w:rPr>
          <w:rFonts w:ascii="Arial" w:hAnsi="Arial" w:cs="Arial"/>
          <w:sz w:val="20"/>
          <w:szCs w:val="20"/>
        </w:rPr>
        <w:t>The President responded:</w:t>
      </w:r>
    </w:p>
    <w:p w14:paraId="64CBC86D" w14:textId="77777777" w:rsidR="00FE34E4" w:rsidRPr="00FE34E4" w:rsidRDefault="00FE34E4" w:rsidP="00FE34E4">
      <w:pPr>
        <w:spacing w:after="0" w:line="300" w:lineRule="atLeast"/>
        <w:ind w:right="2222"/>
        <w:rPr>
          <w:rFonts w:ascii="Arial" w:hAnsi="Arial" w:cs="Arial"/>
          <w:sz w:val="20"/>
          <w:szCs w:val="20"/>
        </w:rPr>
      </w:pPr>
    </w:p>
    <w:p w14:paraId="1249C8DC" w14:textId="07B99CE0" w:rsidR="00FF5716" w:rsidRPr="00FE34E4" w:rsidRDefault="00FE34E4" w:rsidP="00FE34E4">
      <w:pPr>
        <w:spacing w:after="0" w:line="300" w:lineRule="atLeast"/>
        <w:ind w:left="357"/>
        <w:rPr>
          <w:rFonts w:ascii="Arial" w:hAnsi="Arial" w:cs="Arial"/>
          <w:i/>
          <w:iCs/>
          <w:sz w:val="20"/>
          <w:szCs w:val="20"/>
        </w:rPr>
      </w:pPr>
      <w:r>
        <w:rPr>
          <w:rFonts w:ascii="Arial" w:hAnsi="Arial" w:cs="Arial"/>
          <w:i/>
          <w:iCs/>
          <w:sz w:val="20"/>
          <w:szCs w:val="20"/>
        </w:rPr>
        <w:t>“</w:t>
      </w:r>
      <w:r w:rsidR="00FF5716" w:rsidRPr="00FE34E4">
        <w:rPr>
          <w:rFonts w:ascii="Arial" w:hAnsi="Arial" w:cs="Arial"/>
          <w:i/>
          <w:iCs/>
          <w:sz w:val="20"/>
          <w:szCs w:val="20"/>
        </w:rPr>
        <w:t>Investment income in the accounts includes income from the investments and interest on cash balances.</w:t>
      </w:r>
    </w:p>
    <w:p w14:paraId="33AB4EFA" w14:textId="77777777" w:rsidR="00FF5716" w:rsidRPr="00FE34E4" w:rsidRDefault="00FF5716" w:rsidP="00FE34E4">
      <w:pPr>
        <w:spacing w:after="0" w:line="300" w:lineRule="atLeast"/>
        <w:ind w:right="2222"/>
        <w:rPr>
          <w:rFonts w:ascii="Arial" w:hAnsi="Arial" w:cs="Arial"/>
          <w:sz w:val="20"/>
          <w:szCs w:val="20"/>
        </w:rPr>
      </w:pPr>
    </w:p>
    <w:p w14:paraId="4E01A95B" w14:textId="6D6D6899" w:rsidR="00FF5716" w:rsidRPr="00FE34E4" w:rsidRDefault="00FE34E4" w:rsidP="00FE34E4">
      <w:pPr>
        <w:spacing w:after="0" w:line="300" w:lineRule="atLeast"/>
        <w:ind w:left="357"/>
        <w:rPr>
          <w:rFonts w:ascii="Arial" w:hAnsi="Arial" w:cs="Arial"/>
          <w:i/>
          <w:iCs/>
          <w:sz w:val="20"/>
          <w:szCs w:val="20"/>
        </w:rPr>
      </w:pPr>
      <w:r>
        <w:rPr>
          <w:rFonts w:ascii="Arial" w:hAnsi="Arial" w:cs="Arial"/>
          <w:i/>
          <w:iCs/>
          <w:sz w:val="20"/>
          <w:szCs w:val="20"/>
        </w:rPr>
        <w:t>“</w:t>
      </w:r>
      <w:r w:rsidR="00FF5716" w:rsidRPr="00FE34E4">
        <w:rPr>
          <w:rFonts w:ascii="Arial" w:hAnsi="Arial" w:cs="Arial"/>
          <w:i/>
          <w:iCs/>
          <w:sz w:val="20"/>
          <w:szCs w:val="20"/>
        </w:rPr>
        <w:t xml:space="preserve">In 2025, the cash balances were drawn down to fund the development of the new website, the new </w:t>
      </w:r>
      <w:r w:rsidR="00892F90">
        <w:rPr>
          <w:rFonts w:ascii="Arial" w:hAnsi="Arial" w:cs="Arial"/>
          <w:i/>
          <w:iCs/>
          <w:sz w:val="20"/>
          <w:szCs w:val="20"/>
        </w:rPr>
        <w:t>C</w:t>
      </w:r>
      <w:r w:rsidR="00FF5716" w:rsidRPr="00FE34E4">
        <w:rPr>
          <w:rFonts w:ascii="Arial" w:hAnsi="Arial" w:cs="Arial"/>
          <w:i/>
          <w:iCs/>
          <w:sz w:val="20"/>
          <w:szCs w:val="20"/>
        </w:rPr>
        <w:t xml:space="preserve">ustomer </w:t>
      </w:r>
      <w:r w:rsidR="00892F90">
        <w:rPr>
          <w:rFonts w:ascii="Arial" w:hAnsi="Arial" w:cs="Arial"/>
          <w:i/>
          <w:iCs/>
          <w:sz w:val="20"/>
          <w:szCs w:val="20"/>
        </w:rPr>
        <w:t>R</w:t>
      </w:r>
      <w:r w:rsidR="00FF5716" w:rsidRPr="00FE34E4">
        <w:rPr>
          <w:rFonts w:ascii="Arial" w:hAnsi="Arial" w:cs="Arial"/>
          <w:i/>
          <w:iCs/>
          <w:sz w:val="20"/>
          <w:szCs w:val="20"/>
        </w:rPr>
        <w:t xml:space="preserve">elationship </w:t>
      </w:r>
      <w:r w:rsidR="00892F90">
        <w:rPr>
          <w:rFonts w:ascii="Arial" w:hAnsi="Arial" w:cs="Arial"/>
          <w:i/>
          <w:iCs/>
          <w:sz w:val="20"/>
          <w:szCs w:val="20"/>
        </w:rPr>
        <w:t>M</w:t>
      </w:r>
      <w:r w:rsidR="00FF5716" w:rsidRPr="00FE34E4">
        <w:rPr>
          <w:rFonts w:ascii="Arial" w:hAnsi="Arial" w:cs="Arial"/>
          <w:i/>
          <w:iCs/>
          <w:sz w:val="20"/>
          <w:szCs w:val="20"/>
        </w:rPr>
        <w:t>anagement system</w:t>
      </w:r>
      <w:r w:rsidR="00892F90">
        <w:rPr>
          <w:rFonts w:ascii="Arial" w:hAnsi="Arial" w:cs="Arial"/>
          <w:i/>
          <w:iCs/>
          <w:sz w:val="20"/>
          <w:szCs w:val="20"/>
        </w:rPr>
        <w:t xml:space="preserve"> (CRM)</w:t>
      </w:r>
      <w:r w:rsidR="00FF5716" w:rsidRPr="00FE34E4">
        <w:rPr>
          <w:rFonts w:ascii="Arial" w:hAnsi="Arial" w:cs="Arial"/>
          <w:i/>
          <w:iCs/>
          <w:sz w:val="20"/>
          <w:szCs w:val="20"/>
        </w:rPr>
        <w:t>, and the completion of the works at Hardwick Street. As a result of the lower cash balances the amount of interest received in the year was lower, resulting in a lower investment income figure for the year.</w:t>
      </w:r>
      <w:r>
        <w:rPr>
          <w:rFonts w:ascii="Arial" w:hAnsi="Arial" w:cs="Arial"/>
          <w:i/>
          <w:iCs/>
          <w:sz w:val="20"/>
          <w:szCs w:val="20"/>
        </w:rPr>
        <w:t>”</w:t>
      </w:r>
    </w:p>
    <w:p w14:paraId="739E43B8" w14:textId="77777777" w:rsidR="00FE34E4" w:rsidRDefault="00FE34E4" w:rsidP="00FE34E4">
      <w:pPr>
        <w:spacing w:after="0" w:line="300" w:lineRule="atLeast"/>
        <w:rPr>
          <w:rFonts w:ascii="Arial" w:hAnsi="Arial" w:cs="Arial"/>
          <w:sz w:val="20"/>
          <w:szCs w:val="20"/>
        </w:rPr>
      </w:pPr>
    </w:p>
    <w:p w14:paraId="67C4F2B4" w14:textId="46E4A7FA" w:rsidR="00703A19" w:rsidRDefault="00703A19" w:rsidP="00703A19">
      <w:pPr>
        <w:pStyle w:val="ListParagraph"/>
        <w:numPr>
          <w:ilvl w:val="0"/>
          <w:numId w:val="1"/>
        </w:numPr>
        <w:spacing w:after="0" w:line="300" w:lineRule="atLeast"/>
        <w:ind w:left="357" w:hanging="357"/>
        <w:rPr>
          <w:rFonts w:ascii="Arial" w:hAnsi="Arial" w:cs="Arial"/>
          <w:sz w:val="20"/>
          <w:szCs w:val="20"/>
        </w:rPr>
      </w:pPr>
      <w:r>
        <w:rPr>
          <w:rFonts w:ascii="Arial" w:hAnsi="Arial" w:cs="Arial"/>
          <w:sz w:val="20"/>
          <w:szCs w:val="20"/>
        </w:rPr>
        <w:lastRenderedPageBreak/>
        <w:t>The second question from Dr Watkins was:</w:t>
      </w:r>
    </w:p>
    <w:p w14:paraId="07EE1F40" w14:textId="77777777" w:rsidR="00703A19" w:rsidRPr="00703A19" w:rsidRDefault="00703A19" w:rsidP="00703A19">
      <w:pPr>
        <w:spacing w:after="0" w:line="300" w:lineRule="atLeast"/>
        <w:rPr>
          <w:rFonts w:ascii="Arial" w:hAnsi="Arial" w:cs="Arial"/>
          <w:sz w:val="20"/>
          <w:szCs w:val="20"/>
        </w:rPr>
      </w:pPr>
    </w:p>
    <w:p w14:paraId="742910A0" w14:textId="08BECE30" w:rsidR="00FF5716" w:rsidRPr="00FE34E4" w:rsidRDefault="00703A19" w:rsidP="00FE34E4">
      <w:pPr>
        <w:pStyle w:val="ListParagraph"/>
        <w:numPr>
          <w:ilvl w:val="0"/>
          <w:numId w:val="9"/>
        </w:numPr>
        <w:spacing w:after="0" w:line="300" w:lineRule="atLeast"/>
        <w:rPr>
          <w:rFonts w:ascii="Arial" w:hAnsi="Arial" w:cs="Arial"/>
          <w:i/>
          <w:iCs/>
          <w:sz w:val="20"/>
          <w:szCs w:val="20"/>
        </w:rPr>
      </w:pPr>
      <w:r>
        <w:rPr>
          <w:rFonts w:ascii="Arial" w:hAnsi="Arial" w:cs="Arial"/>
          <w:i/>
          <w:iCs/>
          <w:sz w:val="20"/>
          <w:szCs w:val="20"/>
        </w:rPr>
        <w:t>“</w:t>
      </w:r>
      <w:r w:rsidR="00FF5716" w:rsidRPr="00FE34E4">
        <w:rPr>
          <w:rFonts w:ascii="Arial" w:hAnsi="Arial" w:cs="Arial"/>
          <w:i/>
          <w:iCs/>
          <w:sz w:val="20"/>
          <w:szCs w:val="20"/>
        </w:rPr>
        <w:t>Page 43 describes the introduction of a 'new and improved' website by the College in February 2026. How much did this cost, and why does the RCVS website continue to provide inaccurate, incomplete and/or misleading information?</w:t>
      </w:r>
      <w:r>
        <w:rPr>
          <w:rFonts w:ascii="Arial" w:hAnsi="Arial" w:cs="Arial"/>
          <w:i/>
          <w:iCs/>
          <w:sz w:val="20"/>
          <w:szCs w:val="20"/>
        </w:rPr>
        <w:t>”</w:t>
      </w:r>
    </w:p>
    <w:p w14:paraId="666FCC33" w14:textId="77777777" w:rsidR="00FF5716" w:rsidRPr="00703A19" w:rsidRDefault="00FF5716" w:rsidP="00703A19">
      <w:pPr>
        <w:spacing w:after="0" w:line="300" w:lineRule="atLeast"/>
        <w:rPr>
          <w:rFonts w:ascii="Arial" w:hAnsi="Arial" w:cs="Arial"/>
          <w:sz w:val="20"/>
          <w:szCs w:val="20"/>
        </w:rPr>
      </w:pPr>
    </w:p>
    <w:p w14:paraId="3502CCFE" w14:textId="77777777" w:rsidR="00703A19" w:rsidRPr="00FF5716" w:rsidRDefault="00703A19" w:rsidP="00703A19">
      <w:pPr>
        <w:pStyle w:val="ListParagraph"/>
        <w:numPr>
          <w:ilvl w:val="0"/>
          <w:numId w:val="1"/>
        </w:numPr>
        <w:spacing w:after="0" w:line="300" w:lineRule="atLeast"/>
        <w:ind w:left="357" w:hanging="357"/>
        <w:rPr>
          <w:rFonts w:ascii="Arial" w:hAnsi="Arial" w:cs="Arial"/>
          <w:sz w:val="20"/>
          <w:szCs w:val="20"/>
        </w:rPr>
      </w:pPr>
      <w:r w:rsidRPr="00FF5716">
        <w:rPr>
          <w:rFonts w:ascii="Arial" w:hAnsi="Arial" w:cs="Arial"/>
          <w:sz w:val="20"/>
          <w:szCs w:val="20"/>
        </w:rPr>
        <w:t>The President responded:</w:t>
      </w:r>
    </w:p>
    <w:p w14:paraId="477EF853" w14:textId="77777777" w:rsidR="00703A19" w:rsidRPr="00FF5716" w:rsidRDefault="00703A19" w:rsidP="00703A19">
      <w:pPr>
        <w:spacing w:after="0" w:line="300" w:lineRule="atLeast"/>
        <w:rPr>
          <w:rFonts w:ascii="Arial" w:hAnsi="Arial" w:cs="Arial"/>
          <w:sz w:val="20"/>
          <w:szCs w:val="20"/>
        </w:rPr>
      </w:pPr>
    </w:p>
    <w:p w14:paraId="2986C418" w14:textId="59ED4638" w:rsidR="00FF5716" w:rsidRDefault="00703A19" w:rsidP="00703A19">
      <w:pPr>
        <w:spacing w:after="0" w:line="300" w:lineRule="atLeast"/>
        <w:ind w:left="360"/>
        <w:rPr>
          <w:rFonts w:ascii="Arial" w:hAnsi="Arial" w:cs="Arial"/>
          <w:i/>
          <w:iCs/>
          <w:sz w:val="20"/>
          <w:szCs w:val="20"/>
        </w:rPr>
      </w:pPr>
      <w:r w:rsidRPr="00FF5716">
        <w:rPr>
          <w:rFonts w:ascii="Arial" w:eastAsia="Calibri" w:hAnsi="Arial" w:cs="Arial"/>
          <w:i/>
          <w:iCs/>
          <w:sz w:val="20"/>
          <w:szCs w:val="20"/>
          <w14:ligatures w14:val="standardContextual"/>
        </w:rPr>
        <w:t>“</w:t>
      </w:r>
      <w:r w:rsidR="00FF5716" w:rsidRPr="00FE34E4">
        <w:rPr>
          <w:rFonts w:ascii="Arial" w:hAnsi="Arial" w:cs="Arial"/>
          <w:i/>
          <w:iCs/>
          <w:sz w:val="20"/>
          <w:szCs w:val="20"/>
        </w:rPr>
        <w:t>Our new website has a clear, modern, audience-focused design to make it easier for people to access information and services quickly and efficiently. It supports our commitment to accessibility, transparency, and improved user experience.</w:t>
      </w:r>
    </w:p>
    <w:p w14:paraId="56ACBAB8" w14:textId="77777777" w:rsidR="00703A19" w:rsidRPr="00703A19" w:rsidRDefault="00703A19" w:rsidP="00703A19">
      <w:pPr>
        <w:spacing w:after="0" w:line="300" w:lineRule="atLeast"/>
        <w:rPr>
          <w:rFonts w:ascii="Arial" w:hAnsi="Arial" w:cs="Arial"/>
          <w:sz w:val="20"/>
          <w:szCs w:val="20"/>
        </w:rPr>
      </w:pPr>
    </w:p>
    <w:p w14:paraId="5238AC76" w14:textId="28E037B0" w:rsidR="00703A19" w:rsidRDefault="00703A19" w:rsidP="00703A19">
      <w:pPr>
        <w:spacing w:after="0" w:line="300" w:lineRule="atLeast"/>
        <w:ind w:left="357"/>
        <w:rPr>
          <w:rFonts w:ascii="Arial" w:hAnsi="Arial" w:cs="Arial"/>
          <w:i/>
          <w:iCs/>
          <w:sz w:val="20"/>
          <w:szCs w:val="20"/>
        </w:rPr>
      </w:pPr>
      <w:r>
        <w:rPr>
          <w:rFonts w:ascii="Arial" w:hAnsi="Arial" w:cs="Arial"/>
          <w:i/>
          <w:iCs/>
          <w:sz w:val="20"/>
          <w:szCs w:val="20"/>
        </w:rPr>
        <w:t>“</w:t>
      </w:r>
      <w:r w:rsidR="00FF5716" w:rsidRPr="00FE34E4">
        <w:rPr>
          <w:rFonts w:ascii="Arial" w:hAnsi="Arial" w:cs="Arial"/>
          <w:i/>
          <w:iCs/>
          <w:sz w:val="20"/>
          <w:szCs w:val="20"/>
        </w:rPr>
        <w:t xml:space="preserve">Finance and Resources Committee </w:t>
      </w:r>
      <w:r w:rsidR="00892F90">
        <w:rPr>
          <w:rFonts w:ascii="Arial" w:hAnsi="Arial" w:cs="Arial"/>
          <w:i/>
          <w:iCs/>
          <w:sz w:val="20"/>
          <w:szCs w:val="20"/>
        </w:rPr>
        <w:t xml:space="preserve">(FRC) </w:t>
      </w:r>
      <w:r w:rsidR="00FF5716" w:rsidRPr="00FE34E4">
        <w:rPr>
          <w:rFonts w:ascii="Arial" w:hAnsi="Arial" w:cs="Arial"/>
          <w:i/>
          <w:iCs/>
          <w:sz w:val="20"/>
          <w:szCs w:val="20"/>
        </w:rPr>
        <w:t>approved the estimated cost range for the C</w:t>
      </w:r>
      <w:r w:rsidR="00892F90">
        <w:rPr>
          <w:rFonts w:ascii="Arial" w:hAnsi="Arial" w:cs="Arial"/>
          <w:i/>
          <w:iCs/>
          <w:sz w:val="20"/>
          <w:szCs w:val="20"/>
        </w:rPr>
        <w:t>ontent Management System (C</w:t>
      </w:r>
      <w:r w:rsidR="00FF5716" w:rsidRPr="00FE34E4">
        <w:rPr>
          <w:rFonts w:ascii="Arial" w:hAnsi="Arial" w:cs="Arial"/>
          <w:i/>
          <w:iCs/>
          <w:sz w:val="20"/>
          <w:szCs w:val="20"/>
        </w:rPr>
        <w:t>MS</w:t>
      </w:r>
      <w:r w:rsidR="00892F90">
        <w:rPr>
          <w:rFonts w:ascii="Arial" w:hAnsi="Arial" w:cs="Arial"/>
          <w:i/>
          <w:iCs/>
          <w:sz w:val="20"/>
          <w:szCs w:val="20"/>
        </w:rPr>
        <w:t>)</w:t>
      </w:r>
      <w:r w:rsidR="00FF5716" w:rsidRPr="00FE34E4">
        <w:rPr>
          <w:rFonts w:ascii="Arial" w:hAnsi="Arial" w:cs="Arial"/>
          <w:i/>
          <w:iCs/>
          <w:sz w:val="20"/>
          <w:szCs w:val="20"/>
        </w:rPr>
        <w:t xml:space="preserve"> project at between £575,000 and £656,000, excluding VAT. The whole project spanned two financial years, so costs for the year under review were</w:t>
      </w:r>
      <w:r>
        <w:rPr>
          <w:rFonts w:ascii="Arial" w:hAnsi="Arial" w:cs="Arial"/>
          <w:i/>
          <w:iCs/>
          <w:sz w:val="20"/>
          <w:szCs w:val="20"/>
        </w:rPr>
        <w:t xml:space="preserve"> </w:t>
      </w:r>
      <w:r w:rsidR="00FF5716" w:rsidRPr="00FE34E4">
        <w:rPr>
          <w:rFonts w:ascii="Arial" w:hAnsi="Arial" w:cs="Arial"/>
          <w:i/>
          <w:iCs/>
          <w:sz w:val="20"/>
          <w:szCs w:val="20"/>
        </w:rPr>
        <w:t>£531,000. The remaining spend will reported in the next Annual Report.</w:t>
      </w:r>
    </w:p>
    <w:p w14:paraId="5D2EC538" w14:textId="77777777" w:rsidR="00703A19" w:rsidRPr="00703A19" w:rsidRDefault="00703A19" w:rsidP="00703A19">
      <w:pPr>
        <w:spacing w:after="0" w:line="300" w:lineRule="atLeast"/>
        <w:rPr>
          <w:rFonts w:ascii="Arial" w:hAnsi="Arial" w:cs="Arial"/>
          <w:sz w:val="20"/>
          <w:szCs w:val="20"/>
        </w:rPr>
      </w:pPr>
    </w:p>
    <w:p w14:paraId="36355180" w14:textId="0C2CF511" w:rsidR="00FF5716" w:rsidRPr="00FE34E4" w:rsidRDefault="00703A19" w:rsidP="00FE34E4">
      <w:pPr>
        <w:spacing w:after="0" w:line="300" w:lineRule="atLeast"/>
        <w:ind w:left="357"/>
        <w:rPr>
          <w:rFonts w:ascii="Arial" w:hAnsi="Arial" w:cs="Arial"/>
          <w:i/>
          <w:iCs/>
          <w:sz w:val="20"/>
          <w:szCs w:val="20"/>
        </w:rPr>
      </w:pPr>
      <w:r>
        <w:rPr>
          <w:rFonts w:ascii="Arial" w:hAnsi="Arial" w:cs="Arial"/>
          <w:i/>
          <w:iCs/>
          <w:sz w:val="20"/>
          <w:szCs w:val="20"/>
        </w:rPr>
        <w:t>“</w:t>
      </w:r>
      <w:r w:rsidR="00FF5716" w:rsidRPr="00FE34E4">
        <w:rPr>
          <w:rFonts w:ascii="Arial" w:hAnsi="Arial" w:cs="Arial"/>
          <w:i/>
          <w:iCs/>
          <w:sz w:val="20"/>
          <w:szCs w:val="20"/>
        </w:rPr>
        <w:t>The investment covers design, information architecture, development, accessibility compliance, security enhancements, migration and updating of content, roll out and staff training.</w:t>
      </w:r>
    </w:p>
    <w:p w14:paraId="36847D6F" w14:textId="6650EC8D" w:rsidR="00FF5716" w:rsidRDefault="00FF5716" w:rsidP="00FE34E4">
      <w:pPr>
        <w:spacing w:after="0" w:line="300" w:lineRule="atLeast"/>
        <w:ind w:left="357"/>
        <w:rPr>
          <w:rFonts w:ascii="Arial" w:hAnsi="Arial" w:cs="Arial"/>
          <w:i/>
          <w:iCs/>
          <w:sz w:val="20"/>
          <w:szCs w:val="20"/>
        </w:rPr>
      </w:pPr>
      <w:r w:rsidRPr="00FE34E4">
        <w:rPr>
          <w:rFonts w:ascii="Arial" w:hAnsi="Arial" w:cs="Arial"/>
          <w:i/>
          <w:iCs/>
          <w:sz w:val="20"/>
          <w:szCs w:val="20"/>
        </w:rPr>
        <w:t>We undertook a competitive procurement process to ensure value for money and selected a supplier that met our quality, security, and accessibility requirements.</w:t>
      </w:r>
    </w:p>
    <w:p w14:paraId="2F2010EB" w14:textId="77777777" w:rsidR="00703A19" w:rsidRPr="00703A19" w:rsidRDefault="00703A19" w:rsidP="00703A19">
      <w:pPr>
        <w:spacing w:after="0" w:line="300" w:lineRule="atLeast"/>
        <w:rPr>
          <w:rFonts w:ascii="Arial" w:hAnsi="Arial" w:cs="Arial"/>
          <w:sz w:val="20"/>
          <w:szCs w:val="20"/>
        </w:rPr>
      </w:pPr>
    </w:p>
    <w:p w14:paraId="13CCCE50" w14:textId="415F8D0E" w:rsidR="00FF5716" w:rsidRPr="00FE34E4" w:rsidRDefault="00703A19" w:rsidP="00FE34E4">
      <w:pPr>
        <w:spacing w:after="0" w:line="300" w:lineRule="atLeast"/>
        <w:ind w:left="357"/>
        <w:rPr>
          <w:rFonts w:ascii="Arial" w:hAnsi="Arial" w:cs="Arial"/>
          <w:i/>
          <w:iCs/>
          <w:sz w:val="20"/>
          <w:szCs w:val="20"/>
        </w:rPr>
      </w:pPr>
      <w:r>
        <w:rPr>
          <w:rFonts w:ascii="Arial" w:hAnsi="Arial" w:cs="Arial"/>
          <w:i/>
          <w:iCs/>
          <w:sz w:val="20"/>
          <w:szCs w:val="20"/>
        </w:rPr>
        <w:t>“</w:t>
      </w:r>
      <w:r w:rsidR="00FF5716" w:rsidRPr="00FE34E4">
        <w:rPr>
          <w:rFonts w:ascii="Arial" w:hAnsi="Arial" w:cs="Arial"/>
          <w:i/>
          <w:iCs/>
          <w:sz w:val="20"/>
          <w:szCs w:val="20"/>
        </w:rPr>
        <w:t xml:space="preserve">Initial feedback has been positive, particularly regarding improved navigation and mobile usability. We will continue to monitor feedback and make ongoing improvements </w:t>
      </w:r>
      <w:r>
        <w:rPr>
          <w:rFonts w:ascii="Arial" w:hAnsi="Arial" w:cs="Arial"/>
          <w:i/>
          <w:iCs/>
          <w:sz w:val="20"/>
          <w:szCs w:val="20"/>
        </w:rPr>
        <w:t>–</w:t>
      </w:r>
      <w:r w:rsidR="00FF5716" w:rsidRPr="00FE34E4">
        <w:rPr>
          <w:rFonts w:ascii="Arial" w:hAnsi="Arial" w:cs="Arial"/>
          <w:i/>
          <w:iCs/>
          <w:sz w:val="20"/>
          <w:szCs w:val="20"/>
        </w:rPr>
        <w:t xml:space="preserve"> based on analytics, user feedback, and service requirements </w:t>
      </w:r>
      <w:r>
        <w:rPr>
          <w:rFonts w:ascii="Arial" w:hAnsi="Arial" w:cs="Arial"/>
          <w:i/>
          <w:iCs/>
          <w:sz w:val="20"/>
          <w:szCs w:val="20"/>
        </w:rPr>
        <w:t>–</w:t>
      </w:r>
      <w:r w:rsidR="00FF5716" w:rsidRPr="00FE34E4">
        <w:rPr>
          <w:rFonts w:ascii="Arial" w:hAnsi="Arial" w:cs="Arial"/>
          <w:i/>
          <w:iCs/>
          <w:sz w:val="20"/>
          <w:szCs w:val="20"/>
        </w:rPr>
        <w:t xml:space="preserve"> to ensure the website evolves in line with user needs.</w:t>
      </w:r>
      <w:r>
        <w:rPr>
          <w:rFonts w:ascii="Arial" w:hAnsi="Arial" w:cs="Arial"/>
          <w:i/>
          <w:iCs/>
          <w:sz w:val="20"/>
          <w:szCs w:val="20"/>
        </w:rPr>
        <w:t>”</w:t>
      </w:r>
    </w:p>
    <w:p w14:paraId="33139560" w14:textId="77777777" w:rsidR="00FF5716" w:rsidRPr="00FF5716" w:rsidRDefault="00FF5716" w:rsidP="00703A19">
      <w:pPr>
        <w:spacing w:after="0" w:line="300" w:lineRule="atLeast"/>
        <w:rPr>
          <w:rFonts w:ascii="Arial" w:hAnsi="Arial" w:cs="Arial"/>
          <w:sz w:val="20"/>
          <w:szCs w:val="20"/>
        </w:rPr>
      </w:pPr>
    </w:p>
    <w:p w14:paraId="558F4A6C" w14:textId="7BF1F706" w:rsidR="005156FE" w:rsidRPr="00FF5716" w:rsidRDefault="005156FE" w:rsidP="00FF5716">
      <w:pPr>
        <w:pStyle w:val="ListParagraph"/>
        <w:numPr>
          <w:ilvl w:val="0"/>
          <w:numId w:val="1"/>
        </w:numPr>
        <w:spacing w:after="0" w:line="300" w:lineRule="atLeast"/>
        <w:ind w:left="360"/>
        <w:rPr>
          <w:rFonts w:ascii="Arial" w:hAnsi="Arial" w:cs="Arial"/>
          <w:sz w:val="20"/>
          <w:szCs w:val="20"/>
        </w:rPr>
      </w:pPr>
      <w:r w:rsidRPr="00FF5716">
        <w:rPr>
          <w:rFonts w:ascii="Arial" w:hAnsi="Arial" w:cs="Arial"/>
          <w:sz w:val="20"/>
          <w:szCs w:val="20"/>
        </w:rPr>
        <w:t>There were no further questions received in advance of the meeting</w:t>
      </w:r>
      <w:r w:rsidR="007953F5" w:rsidRPr="00FF5716">
        <w:rPr>
          <w:rFonts w:ascii="Arial" w:hAnsi="Arial" w:cs="Arial"/>
          <w:sz w:val="20"/>
          <w:szCs w:val="20"/>
        </w:rPr>
        <w:t>,</w:t>
      </w:r>
      <w:r w:rsidRPr="00FF5716">
        <w:rPr>
          <w:rFonts w:ascii="Arial" w:hAnsi="Arial" w:cs="Arial"/>
          <w:sz w:val="20"/>
          <w:szCs w:val="20"/>
        </w:rPr>
        <w:t xml:space="preserve"> or from the floor.</w:t>
      </w:r>
    </w:p>
    <w:p w14:paraId="2A358221" w14:textId="77777777" w:rsidR="005156FE" w:rsidRPr="00FF5716" w:rsidRDefault="005156FE" w:rsidP="00FF5716">
      <w:pPr>
        <w:spacing w:after="0" w:line="300" w:lineRule="atLeast"/>
        <w:rPr>
          <w:rFonts w:ascii="Arial" w:eastAsia="Calibri" w:hAnsi="Arial" w:cs="Arial"/>
          <w:sz w:val="20"/>
          <w:szCs w:val="20"/>
          <w14:ligatures w14:val="standardContextual"/>
        </w:rPr>
      </w:pPr>
    </w:p>
    <w:p w14:paraId="337027FD" w14:textId="77777777" w:rsidR="00D42CE1" w:rsidRPr="00FF5716" w:rsidRDefault="00D42CE1" w:rsidP="00FF5716">
      <w:pPr>
        <w:spacing w:after="0" w:line="300" w:lineRule="atLeast"/>
        <w:rPr>
          <w:rFonts w:ascii="Arial" w:eastAsia="Calibri" w:hAnsi="Arial" w:cs="Arial"/>
          <w:sz w:val="20"/>
          <w:szCs w:val="20"/>
          <w14:ligatures w14:val="standardContextual"/>
        </w:rPr>
      </w:pPr>
    </w:p>
    <w:p w14:paraId="660CA62E" w14:textId="56A8FB56" w:rsidR="0026160C" w:rsidRPr="00703A19" w:rsidRDefault="007953F5" w:rsidP="00703A19">
      <w:pPr>
        <w:spacing w:before="60" w:after="60" w:line="300" w:lineRule="atLeast"/>
        <w:rPr>
          <w:rFonts w:ascii="Arial" w:hAnsi="Arial" w:cs="Arial"/>
          <w:color w:val="007DB1"/>
          <w:sz w:val="24"/>
          <w:szCs w:val="24"/>
        </w:rPr>
      </w:pPr>
      <w:r w:rsidRPr="00703A19">
        <w:rPr>
          <w:rFonts w:ascii="Arial" w:hAnsi="Arial" w:cs="Arial"/>
          <w:color w:val="007DB1"/>
          <w:sz w:val="24"/>
          <w:szCs w:val="24"/>
        </w:rPr>
        <w:t xml:space="preserve">RCVS </w:t>
      </w:r>
      <w:r w:rsidR="005156FE" w:rsidRPr="00703A19">
        <w:rPr>
          <w:rFonts w:ascii="Arial" w:hAnsi="Arial" w:cs="Arial"/>
          <w:color w:val="007DB1"/>
          <w:sz w:val="24"/>
          <w:szCs w:val="24"/>
        </w:rPr>
        <w:t>Council election</w:t>
      </w:r>
    </w:p>
    <w:p w14:paraId="4E2C9002" w14:textId="77777777" w:rsidR="00D42CE1" w:rsidRPr="00FF5716" w:rsidRDefault="00D42CE1" w:rsidP="00FF5716">
      <w:pPr>
        <w:spacing w:after="0" w:line="300" w:lineRule="atLeast"/>
        <w:rPr>
          <w:rFonts w:ascii="Arial" w:eastAsia="Calibri" w:hAnsi="Arial" w:cs="Arial"/>
          <w:sz w:val="20"/>
          <w:szCs w:val="20"/>
          <w14:ligatures w14:val="standardContextual"/>
        </w:rPr>
      </w:pPr>
    </w:p>
    <w:p w14:paraId="15F766EF" w14:textId="1195B789" w:rsidR="005156FE" w:rsidRPr="00FF5716" w:rsidRDefault="005156FE"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The Registrar turned to the results of the 202</w:t>
      </w:r>
      <w:r w:rsidR="00703A19">
        <w:rPr>
          <w:rFonts w:ascii="Arial" w:eastAsia="Calibri" w:hAnsi="Arial" w:cs="Arial"/>
          <w:sz w:val="20"/>
          <w:szCs w:val="20"/>
          <w14:ligatures w14:val="standardContextual"/>
        </w:rPr>
        <w:t>6</w:t>
      </w:r>
      <w:r w:rsidRPr="00FF5716">
        <w:rPr>
          <w:rFonts w:ascii="Arial" w:eastAsia="Calibri" w:hAnsi="Arial" w:cs="Arial"/>
          <w:sz w:val="20"/>
          <w:szCs w:val="20"/>
          <w14:ligatures w14:val="standardContextual"/>
        </w:rPr>
        <w:t xml:space="preserve"> RCVS Council election and read out the report of Civica Election Services.  Elected Council members were:</w:t>
      </w:r>
    </w:p>
    <w:p w14:paraId="13D2BD35" w14:textId="77777777" w:rsidR="005156FE" w:rsidRPr="00FF5716" w:rsidRDefault="005156FE" w:rsidP="00FF5716">
      <w:pPr>
        <w:spacing w:after="0" w:line="300" w:lineRule="atLeast"/>
        <w:rPr>
          <w:rFonts w:ascii="Arial" w:eastAsia="Calibri" w:hAnsi="Arial" w:cs="Arial"/>
          <w:sz w:val="20"/>
          <w:szCs w:val="20"/>
          <w14:ligatures w14:val="standardContextual"/>
        </w:rPr>
      </w:pPr>
    </w:p>
    <w:p w14:paraId="24AD858D" w14:textId="3ABCBB36" w:rsidR="005156FE" w:rsidRPr="00FF5716" w:rsidRDefault="005156FE" w:rsidP="00FF5716">
      <w:pPr>
        <w:spacing w:after="0" w:line="300" w:lineRule="atLeast"/>
        <w:ind w:left="360"/>
        <w:rPr>
          <w:rFonts w:ascii="Arial" w:eastAsia="Calibri" w:hAnsi="Arial" w:cs="Arial"/>
          <w:b/>
          <w:bCs/>
          <w:sz w:val="20"/>
          <w:szCs w:val="20"/>
          <w14:ligatures w14:val="standardContextual"/>
        </w:rPr>
      </w:pPr>
      <w:r w:rsidRPr="00FF5716">
        <w:rPr>
          <w:rFonts w:ascii="Arial" w:eastAsia="Calibri" w:hAnsi="Arial" w:cs="Arial"/>
          <w:b/>
          <w:bCs/>
          <w:sz w:val="20"/>
          <w:szCs w:val="20"/>
          <w14:ligatures w14:val="standardContextual"/>
        </w:rPr>
        <w:t>Nominee</w:t>
      </w:r>
      <w:r w:rsidRPr="00FF5716">
        <w:rPr>
          <w:rFonts w:ascii="Arial" w:eastAsia="Calibri" w:hAnsi="Arial" w:cs="Arial"/>
          <w:b/>
          <w:bCs/>
          <w:sz w:val="20"/>
          <w:szCs w:val="20"/>
          <w14:ligatures w14:val="standardContextual"/>
        </w:rPr>
        <w:tab/>
      </w:r>
      <w:r w:rsidRPr="00FF5716">
        <w:rPr>
          <w:rFonts w:ascii="Arial" w:eastAsia="Calibri" w:hAnsi="Arial" w:cs="Arial"/>
          <w:b/>
          <w:bCs/>
          <w:sz w:val="20"/>
          <w:szCs w:val="20"/>
          <w14:ligatures w14:val="standardContextual"/>
        </w:rPr>
        <w:tab/>
      </w:r>
      <w:r w:rsidRPr="00FF5716">
        <w:rPr>
          <w:rFonts w:ascii="Arial" w:eastAsia="Calibri" w:hAnsi="Arial" w:cs="Arial"/>
          <w:b/>
          <w:bCs/>
          <w:sz w:val="20"/>
          <w:szCs w:val="20"/>
          <w14:ligatures w14:val="standardContextual"/>
        </w:rPr>
        <w:tab/>
      </w:r>
      <w:r w:rsidRPr="00FF5716">
        <w:rPr>
          <w:rFonts w:ascii="Arial" w:eastAsia="Calibri" w:hAnsi="Arial" w:cs="Arial"/>
          <w:b/>
          <w:bCs/>
          <w:sz w:val="20"/>
          <w:szCs w:val="20"/>
          <w14:ligatures w14:val="standardContextual"/>
        </w:rPr>
        <w:tab/>
        <w:t>Votes</w:t>
      </w:r>
    </w:p>
    <w:p w14:paraId="7539579D" w14:textId="183F4AF4" w:rsidR="005156FE" w:rsidRPr="00FF5716" w:rsidRDefault="00703A19" w:rsidP="00FF5716">
      <w:pPr>
        <w:pStyle w:val="ListParagraph"/>
        <w:numPr>
          <w:ilvl w:val="0"/>
          <w:numId w:val="3"/>
        </w:numPr>
        <w:spacing w:after="0" w:line="300" w:lineRule="atLeast"/>
        <w:rPr>
          <w:rFonts w:ascii="Arial" w:eastAsia="Calibri" w:hAnsi="Arial" w:cs="Arial"/>
          <w:sz w:val="20"/>
          <w:szCs w:val="20"/>
          <w14:ligatures w14:val="standardContextual"/>
        </w:rPr>
      </w:pPr>
      <w:r>
        <w:rPr>
          <w:rFonts w:ascii="Arial" w:eastAsia="Calibri" w:hAnsi="Arial" w:cs="Arial"/>
          <w:sz w:val="20"/>
          <w:szCs w:val="20"/>
          <w14:ligatures w14:val="standardContextual"/>
        </w:rPr>
        <w:t>Mr Ian Battersby</w:t>
      </w:r>
      <w:r w:rsidR="005156FE" w:rsidRPr="00FF5716">
        <w:rPr>
          <w:rFonts w:ascii="Arial" w:eastAsia="Calibri" w:hAnsi="Arial" w:cs="Arial"/>
          <w:sz w:val="20"/>
          <w:szCs w:val="20"/>
          <w14:ligatures w14:val="standardContextual"/>
        </w:rPr>
        <w:tab/>
      </w:r>
      <w:r w:rsidR="005156FE" w:rsidRPr="00FF5716">
        <w:rPr>
          <w:rFonts w:ascii="Arial" w:eastAsia="Calibri" w:hAnsi="Arial" w:cs="Arial"/>
          <w:sz w:val="20"/>
          <w:szCs w:val="20"/>
          <w14:ligatures w14:val="standardContextual"/>
        </w:rPr>
        <w:tab/>
        <w:t>2,</w:t>
      </w:r>
      <w:r>
        <w:rPr>
          <w:rFonts w:ascii="Arial" w:eastAsia="Calibri" w:hAnsi="Arial" w:cs="Arial"/>
          <w:sz w:val="20"/>
          <w:szCs w:val="20"/>
          <w14:ligatures w14:val="standardContextual"/>
        </w:rPr>
        <w:t>205</w:t>
      </w:r>
    </w:p>
    <w:p w14:paraId="5AD67D26" w14:textId="2B7E529F" w:rsidR="005156FE" w:rsidRPr="00FF5716" w:rsidRDefault="005156FE" w:rsidP="00FF5716">
      <w:pPr>
        <w:pStyle w:val="ListParagraph"/>
        <w:numPr>
          <w:ilvl w:val="0"/>
          <w:numId w:val="3"/>
        </w:numPr>
        <w:spacing w:after="0" w:line="300" w:lineRule="atLeast"/>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 xml:space="preserve">Dr </w:t>
      </w:r>
      <w:r w:rsidR="00703A19">
        <w:rPr>
          <w:rFonts w:ascii="Arial" w:eastAsia="Calibri" w:hAnsi="Arial" w:cs="Arial"/>
          <w:sz w:val="20"/>
          <w:szCs w:val="20"/>
          <w14:ligatures w14:val="standardContextual"/>
        </w:rPr>
        <w:t>Neil Smith</w:t>
      </w:r>
      <w:r w:rsidR="00703A19">
        <w:rPr>
          <w:rFonts w:ascii="Arial" w:eastAsia="Calibri" w:hAnsi="Arial" w:cs="Arial"/>
          <w:sz w:val="20"/>
          <w:szCs w:val="20"/>
          <w14:ligatures w14:val="standardContextual"/>
        </w:rPr>
        <w:tab/>
      </w:r>
      <w:r w:rsidRPr="00FF5716">
        <w:rPr>
          <w:rFonts w:ascii="Arial" w:eastAsia="Calibri" w:hAnsi="Arial" w:cs="Arial"/>
          <w:sz w:val="20"/>
          <w:szCs w:val="20"/>
          <w14:ligatures w14:val="standardContextual"/>
        </w:rPr>
        <w:tab/>
      </w:r>
      <w:r w:rsidRPr="00FF5716">
        <w:rPr>
          <w:rFonts w:ascii="Arial" w:eastAsia="Calibri" w:hAnsi="Arial" w:cs="Arial"/>
          <w:sz w:val="20"/>
          <w:szCs w:val="20"/>
          <w14:ligatures w14:val="standardContextual"/>
        </w:rPr>
        <w:tab/>
        <w:t>1,</w:t>
      </w:r>
      <w:r w:rsidR="00703A19">
        <w:rPr>
          <w:rFonts w:ascii="Arial" w:eastAsia="Calibri" w:hAnsi="Arial" w:cs="Arial"/>
          <w:sz w:val="20"/>
          <w:szCs w:val="20"/>
          <w14:ligatures w14:val="standardContextual"/>
        </w:rPr>
        <w:t>620</w:t>
      </w:r>
    </w:p>
    <w:p w14:paraId="77D55BAF" w14:textId="7987C1D7" w:rsidR="005156FE" w:rsidRPr="00FF5716" w:rsidRDefault="005156FE" w:rsidP="00FF5716">
      <w:pPr>
        <w:pStyle w:val="ListParagraph"/>
        <w:numPr>
          <w:ilvl w:val="0"/>
          <w:numId w:val="3"/>
        </w:numPr>
        <w:spacing w:after="0" w:line="300" w:lineRule="atLeast"/>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 xml:space="preserve">Dr </w:t>
      </w:r>
      <w:r w:rsidR="00703A19">
        <w:rPr>
          <w:rFonts w:ascii="Arial" w:eastAsia="Calibri" w:hAnsi="Arial" w:cs="Arial"/>
          <w:sz w:val="20"/>
          <w:szCs w:val="20"/>
          <w14:ligatures w14:val="standardContextual"/>
        </w:rPr>
        <w:t>Lara Wilson</w:t>
      </w:r>
      <w:r w:rsidR="00703A19">
        <w:rPr>
          <w:rFonts w:ascii="Arial" w:eastAsia="Calibri" w:hAnsi="Arial" w:cs="Arial"/>
          <w:sz w:val="20"/>
          <w:szCs w:val="20"/>
          <w14:ligatures w14:val="standardContextual"/>
        </w:rPr>
        <w:tab/>
      </w:r>
      <w:r w:rsidRPr="00FF5716">
        <w:rPr>
          <w:rFonts w:ascii="Arial" w:eastAsia="Calibri" w:hAnsi="Arial" w:cs="Arial"/>
          <w:sz w:val="20"/>
          <w:szCs w:val="20"/>
          <w14:ligatures w14:val="standardContextual"/>
        </w:rPr>
        <w:tab/>
      </w:r>
      <w:r w:rsidRPr="00FF5716">
        <w:rPr>
          <w:rFonts w:ascii="Arial" w:eastAsia="Calibri" w:hAnsi="Arial" w:cs="Arial"/>
          <w:sz w:val="20"/>
          <w:szCs w:val="20"/>
          <w14:ligatures w14:val="standardContextual"/>
        </w:rPr>
        <w:tab/>
        <w:t>1,59</w:t>
      </w:r>
      <w:r w:rsidR="00703A19">
        <w:rPr>
          <w:rFonts w:ascii="Arial" w:eastAsia="Calibri" w:hAnsi="Arial" w:cs="Arial"/>
          <w:sz w:val="20"/>
          <w:szCs w:val="20"/>
          <w14:ligatures w14:val="standardContextual"/>
        </w:rPr>
        <w:t>8</w:t>
      </w:r>
    </w:p>
    <w:p w14:paraId="1D8B6891" w14:textId="77777777" w:rsidR="005156FE" w:rsidRPr="00FF5716" w:rsidRDefault="005156FE" w:rsidP="00FF5716">
      <w:pPr>
        <w:spacing w:after="0" w:line="300" w:lineRule="atLeast"/>
        <w:rPr>
          <w:rFonts w:ascii="Arial" w:eastAsia="Calibri" w:hAnsi="Arial" w:cs="Arial"/>
          <w:sz w:val="20"/>
          <w:szCs w:val="20"/>
          <w14:ligatures w14:val="standardContextual"/>
        </w:rPr>
      </w:pPr>
    </w:p>
    <w:p w14:paraId="282333D8" w14:textId="3C385871" w:rsidR="00DF1A5A" w:rsidRPr="00DF1A5A" w:rsidRDefault="005156FE" w:rsidP="00DF1A5A">
      <w:pPr>
        <w:pStyle w:val="ListParagraph"/>
        <w:numPr>
          <w:ilvl w:val="0"/>
          <w:numId w:val="1"/>
        </w:numPr>
        <w:spacing w:after="0" w:line="300" w:lineRule="atLeast"/>
        <w:ind w:left="360"/>
        <w:rPr>
          <w:rFonts w:ascii="Arial" w:eastAsia="Calibri" w:hAnsi="Arial" w:cs="Arial"/>
          <w:sz w:val="20"/>
          <w:szCs w:val="20"/>
          <w14:ligatures w14:val="standardContextual"/>
        </w:rPr>
      </w:pPr>
      <w:r w:rsidRPr="007D45DF">
        <w:rPr>
          <w:rFonts w:ascii="Arial" w:eastAsia="Calibri" w:hAnsi="Arial" w:cs="Arial"/>
          <w:sz w:val="20"/>
          <w:szCs w:val="20"/>
          <w14:ligatures w14:val="standardContextual"/>
        </w:rPr>
        <w:t>The President informed members present that</w:t>
      </w:r>
      <w:r w:rsidR="007D45DF" w:rsidRPr="007D45DF">
        <w:rPr>
          <w:rFonts w:ascii="Arial" w:eastAsia="Calibri" w:hAnsi="Arial" w:cs="Arial"/>
          <w:sz w:val="20"/>
          <w:szCs w:val="20"/>
          <w14:ligatures w14:val="standardContextual"/>
        </w:rPr>
        <w:t xml:space="preserve"> Mr Battersby </w:t>
      </w:r>
      <w:r w:rsidR="00892F90">
        <w:rPr>
          <w:rFonts w:ascii="Arial" w:eastAsia="Calibri" w:hAnsi="Arial" w:cs="Arial"/>
          <w:sz w:val="20"/>
          <w:szCs w:val="20"/>
          <w14:ligatures w14:val="standardContextual"/>
        </w:rPr>
        <w:t xml:space="preserve">FRCVS </w:t>
      </w:r>
      <w:r w:rsidR="007D45DF" w:rsidRPr="007D45DF">
        <w:rPr>
          <w:rFonts w:ascii="Arial" w:eastAsia="Calibri" w:hAnsi="Arial" w:cs="Arial"/>
          <w:sz w:val="20"/>
          <w:szCs w:val="20"/>
          <w14:ligatures w14:val="standardContextual"/>
        </w:rPr>
        <w:t xml:space="preserve">and Dr Wilson </w:t>
      </w:r>
      <w:r w:rsidR="00892F90">
        <w:rPr>
          <w:rFonts w:ascii="Arial" w:eastAsia="Calibri" w:hAnsi="Arial" w:cs="Arial"/>
          <w:sz w:val="20"/>
          <w:szCs w:val="20"/>
          <w14:ligatures w14:val="standardContextual"/>
        </w:rPr>
        <w:t xml:space="preserve">MRCVS </w:t>
      </w:r>
      <w:r w:rsidR="007D45DF" w:rsidRPr="007D45DF">
        <w:rPr>
          <w:rFonts w:ascii="Arial" w:eastAsia="Calibri" w:hAnsi="Arial" w:cs="Arial"/>
          <w:sz w:val="20"/>
          <w:szCs w:val="20"/>
          <w14:ligatures w14:val="standardContextual"/>
        </w:rPr>
        <w:t>were new members and that Dr Smith</w:t>
      </w:r>
      <w:r w:rsidR="00892F90">
        <w:rPr>
          <w:rFonts w:ascii="Arial" w:eastAsia="Calibri" w:hAnsi="Arial" w:cs="Arial"/>
          <w:sz w:val="20"/>
          <w:szCs w:val="20"/>
          <w14:ligatures w14:val="standardContextual"/>
        </w:rPr>
        <w:t xml:space="preserve"> FRCVS</w:t>
      </w:r>
      <w:r w:rsidR="007D45DF" w:rsidRPr="007D45DF">
        <w:rPr>
          <w:rFonts w:ascii="Arial" w:eastAsia="Calibri" w:hAnsi="Arial" w:cs="Arial"/>
          <w:sz w:val="20"/>
          <w:szCs w:val="20"/>
          <w14:ligatures w14:val="standardContextual"/>
        </w:rPr>
        <w:t xml:space="preserve"> was a returning member following a </w:t>
      </w:r>
      <w:r w:rsidR="00A75D47">
        <w:rPr>
          <w:rFonts w:ascii="Arial" w:eastAsia="Calibri" w:hAnsi="Arial" w:cs="Arial"/>
          <w:sz w:val="20"/>
          <w:szCs w:val="20"/>
          <w14:ligatures w14:val="standardContextual"/>
        </w:rPr>
        <w:t>four</w:t>
      </w:r>
      <w:r w:rsidR="007D45DF">
        <w:rPr>
          <w:rFonts w:ascii="Arial" w:eastAsia="Calibri" w:hAnsi="Arial" w:cs="Arial"/>
          <w:sz w:val="20"/>
          <w:szCs w:val="20"/>
          <w14:ligatures w14:val="standardContextual"/>
        </w:rPr>
        <w:t>-</w:t>
      </w:r>
      <w:r w:rsidR="007D45DF" w:rsidRPr="007D45DF">
        <w:rPr>
          <w:rFonts w:ascii="Arial" w:eastAsia="Calibri" w:hAnsi="Arial" w:cs="Arial"/>
          <w:sz w:val="20"/>
          <w:szCs w:val="20"/>
          <w14:ligatures w14:val="standardContextual"/>
        </w:rPr>
        <w:t>year break</w:t>
      </w:r>
      <w:r w:rsidR="00A75D47">
        <w:rPr>
          <w:rFonts w:ascii="Arial" w:eastAsia="Calibri" w:hAnsi="Arial" w:cs="Arial"/>
          <w:sz w:val="20"/>
          <w:szCs w:val="20"/>
          <w14:ligatures w14:val="standardContextual"/>
        </w:rPr>
        <w:t>.</w:t>
      </w:r>
    </w:p>
    <w:p w14:paraId="4A784A63" w14:textId="77777777" w:rsidR="005156FE" w:rsidRDefault="005156FE" w:rsidP="00FF5716">
      <w:pPr>
        <w:spacing w:after="0" w:line="300" w:lineRule="atLeast"/>
        <w:rPr>
          <w:rFonts w:ascii="Arial" w:eastAsia="Calibri" w:hAnsi="Arial" w:cs="Arial"/>
          <w:sz w:val="20"/>
          <w:szCs w:val="20"/>
          <w14:ligatures w14:val="standardContextual"/>
        </w:rPr>
      </w:pPr>
    </w:p>
    <w:p w14:paraId="73CBB05E" w14:textId="77777777" w:rsidR="00892F90" w:rsidRDefault="00892F90" w:rsidP="00FF5716">
      <w:pPr>
        <w:spacing w:after="0" w:line="300" w:lineRule="atLeast"/>
        <w:rPr>
          <w:rFonts w:ascii="Arial" w:eastAsia="Calibri" w:hAnsi="Arial" w:cs="Arial"/>
          <w:sz w:val="20"/>
          <w:szCs w:val="20"/>
          <w14:ligatures w14:val="standardContextual"/>
        </w:rPr>
      </w:pPr>
    </w:p>
    <w:p w14:paraId="14E75E4F" w14:textId="77777777" w:rsidR="00892F90" w:rsidRDefault="00892F90" w:rsidP="00FF5716">
      <w:pPr>
        <w:spacing w:after="0" w:line="300" w:lineRule="atLeast"/>
        <w:rPr>
          <w:rFonts w:ascii="Arial" w:eastAsia="Calibri" w:hAnsi="Arial" w:cs="Arial"/>
          <w:sz w:val="20"/>
          <w:szCs w:val="20"/>
          <w14:ligatures w14:val="standardContextual"/>
        </w:rPr>
      </w:pPr>
    </w:p>
    <w:p w14:paraId="76FAF850" w14:textId="77777777" w:rsidR="00892F90" w:rsidRPr="00FF5716" w:rsidRDefault="00892F90" w:rsidP="00FF5716">
      <w:pPr>
        <w:spacing w:after="0" w:line="300" w:lineRule="atLeast"/>
        <w:rPr>
          <w:rFonts w:ascii="Arial" w:eastAsia="Calibri" w:hAnsi="Arial" w:cs="Arial"/>
          <w:sz w:val="20"/>
          <w:szCs w:val="20"/>
          <w14:ligatures w14:val="standardContextual"/>
        </w:rPr>
      </w:pPr>
    </w:p>
    <w:p w14:paraId="4BE44589" w14:textId="6E76B3A2" w:rsidR="0065713F" w:rsidRPr="00FF5716" w:rsidRDefault="0065713F" w:rsidP="00FF5716">
      <w:pPr>
        <w:spacing w:after="0" w:line="300" w:lineRule="atLeast"/>
        <w:rPr>
          <w:rFonts w:ascii="Arial" w:eastAsia="Calibri" w:hAnsi="Arial" w:cs="Arial"/>
          <w:b/>
          <w:bCs/>
          <w:color w:val="007DB1"/>
          <w:sz w:val="20"/>
          <w:szCs w:val="20"/>
          <w14:ligatures w14:val="standardContextual"/>
        </w:rPr>
      </w:pPr>
      <w:r w:rsidRPr="00FF5716">
        <w:rPr>
          <w:rFonts w:ascii="Arial" w:eastAsia="Calibri" w:hAnsi="Arial" w:cs="Arial"/>
          <w:b/>
          <w:bCs/>
          <w:color w:val="007DB1"/>
          <w:sz w:val="20"/>
          <w:szCs w:val="20"/>
          <w14:ligatures w14:val="standardContextual"/>
        </w:rPr>
        <w:lastRenderedPageBreak/>
        <w:t>Appointed members of RCVS Council</w:t>
      </w:r>
    </w:p>
    <w:p w14:paraId="78CC57CB" w14:textId="6A7479E3" w:rsidR="005156FE" w:rsidRDefault="007D45DF"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 xml:space="preserve">Mrs Gail Fleming and Ms Helen Grantham joined </w:t>
      </w:r>
      <w:r w:rsidR="005156FE" w:rsidRPr="00FF5716">
        <w:rPr>
          <w:rFonts w:ascii="Arial" w:eastAsia="Calibri" w:hAnsi="Arial" w:cs="Arial"/>
          <w:sz w:val="20"/>
          <w:szCs w:val="20"/>
          <w14:ligatures w14:val="standardContextual"/>
        </w:rPr>
        <w:t xml:space="preserve">Council as </w:t>
      </w:r>
      <w:proofErr w:type="gramStart"/>
      <w:r w:rsidR="005156FE" w:rsidRPr="00FF5716">
        <w:rPr>
          <w:rFonts w:ascii="Arial" w:eastAsia="Calibri" w:hAnsi="Arial" w:cs="Arial"/>
          <w:sz w:val="20"/>
          <w:szCs w:val="20"/>
          <w14:ligatures w14:val="standardContextual"/>
        </w:rPr>
        <w:t>newly-appointed</w:t>
      </w:r>
      <w:proofErr w:type="gramEnd"/>
      <w:r w:rsidR="005156FE" w:rsidRPr="00FF5716">
        <w:rPr>
          <w:rFonts w:ascii="Arial" w:eastAsia="Calibri" w:hAnsi="Arial" w:cs="Arial"/>
          <w:sz w:val="20"/>
          <w:szCs w:val="20"/>
          <w14:ligatures w14:val="standardContextual"/>
        </w:rPr>
        <w:t xml:space="preserve"> lay member</w:t>
      </w:r>
      <w:r>
        <w:rPr>
          <w:rFonts w:ascii="Arial" w:eastAsia="Calibri" w:hAnsi="Arial" w:cs="Arial"/>
          <w:sz w:val="20"/>
          <w:szCs w:val="20"/>
          <w14:ligatures w14:val="standardContextual"/>
        </w:rPr>
        <w:t>s</w:t>
      </w:r>
      <w:r w:rsidR="005156FE" w:rsidRPr="00FF5716">
        <w:rPr>
          <w:rFonts w:ascii="Arial" w:eastAsia="Calibri" w:hAnsi="Arial" w:cs="Arial"/>
          <w:sz w:val="20"/>
          <w:szCs w:val="20"/>
          <w14:ligatures w14:val="standardContextual"/>
        </w:rPr>
        <w:t xml:space="preserve"> of RCVS Council for </w:t>
      </w:r>
      <w:r>
        <w:rPr>
          <w:rFonts w:ascii="Arial" w:eastAsia="Calibri" w:hAnsi="Arial" w:cs="Arial"/>
          <w:sz w:val="20"/>
          <w:szCs w:val="20"/>
          <w14:ligatures w14:val="standardContextual"/>
        </w:rPr>
        <w:t>their</w:t>
      </w:r>
      <w:r w:rsidR="005156FE" w:rsidRPr="00FF5716">
        <w:rPr>
          <w:rFonts w:ascii="Arial" w:eastAsia="Calibri" w:hAnsi="Arial" w:cs="Arial"/>
          <w:sz w:val="20"/>
          <w:szCs w:val="20"/>
          <w14:ligatures w14:val="standardContextual"/>
        </w:rPr>
        <w:t xml:space="preserve"> four-year term</w:t>
      </w:r>
      <w:r>
        <w:rPr>
          <w:rFonts w:ascii="Arial" w:eastAsia="Calibri" w:hAnsi="Arial" w:cs="Arial"/>
          <w:sz w:val="20"/>
          <w:szCs w:val="20"/>
          <w14:ligatures w14:val="standardContextual"/>
        </w:rPr>
        <w:t>s</w:t>
      </w:r>
      <w:r w:rsidR="0065713F" w:rsidRPr="00FF5716">
        <w:rPr>
          <w:rFonts w:ascii="Arial" w:eastAsia="Calibri" w:hAnsi="Arial" w:cs="Arial"/>
          <w:sz w:val="20"/>
          <w:szCs w:val="20"/>
          <w14:ligatures w14:val="standardContextual"/>
        </w:rPr>
        <w:t>;</w:t>
      </w:r>
      <w:r w:rsidR="005156FE" w:rsidRPr="00FF5716">
        <w:rPr>
          <w:rFonts w:ascii="Arial" w:eastAsia="Calibri" w:hAnsi="Arial" w:cs="Arial"/>
          <w:sz w:val="20"/>
          <w:szCs w:val="20"/>
          <w14:ligatures w14:val="standardContextual"/>
        </w:rPr>
        <w:t xml:space="preserve"> and </w:t>
      </w:r>
      <w:r>
        <w:rPr>
          <w:rFonts w:ascii="Arial" w:eastAsia="Calibri" w:hAnsi="Arial" w:cs="Arial"/>
          <w:sz w:val="20"/>
          <w:szCs w:val="20"/>
          <w14:ligatures w14:val="standardContextual"/>
        </w:rPr>
        <w:t>Mrs Claire McLaughlan</w:t>
      </w:r>
      <w:r w:rsidR="005156FE" w:rsidRPr="00FF5716">
        <w:rPr>
          <w:rFonts w:ascii="Arial" w:eastAsia="Calibri" w:hAnsi="Arial" w:cs="Arial"/>
          <w:sz w:val="20"/>
          <w:szCs w:val="20"/>
          <w14:ligatures w14:val="standardContextual"/>
        </w:rPr>
        <w:t xml:space="preserve"> had been re-appointed for </w:t>
      </w:r>
      <w:r>
        <w:rPr>
          <w:rFonts w:ascii="Arial" w:eastAsia="Calibri" w:hAnsi="Arial" w:cs="Arial"/>
          <w:sz w:val="20"/>
          <w:szCs w:val="20"/>
          <w14:ligatures w14:val="standardContextual"/>
        </w:rPr>
        <w:t xml:space="preserve">a </w:t>
      </w:r>
      <w:r w:rsidR="005156FE" w:rsidRPr="00FF5716">
        <w:rPr>
          <w:rFonts w:ascii="Arial" w:eastAsia="Calibri" w:hAnsi="Arial" w:cs="Arial"/>
          <w:sz w:val="20"/>
          <w:szCs w:val="20"/>
          <w14:ligatures w14:val="standardContextual"/>
        </w:rPr>
        <w:t>further four-year term to July 20</w:t>
      </w:r>
      <w:r>
        <w:rPr>
          <w:rFonts w:ascii="Arial" w:eastAsia="Calibri" w:hAnsi="Arial" w:cs="Arial"/>
          <w:sz w:val="20"/>
          <w:szCs w:val="20"/>
          <w14:ligatures w14:val="standardContextual"/>
        </w:rPr>
        <w:t>30</w:t>
      </w:r>
      <w:r w:rsidR="005156FE" w:rsidRPr="00FF5716">
        <w:rPr>
          <w:rFonts w:ascii="Arial" w:eastAsia="Calibri" w:hAnsi="Arial" w:cs="Arial"/>
          <w:sz w:val="20"/>
          <w:szCs w:val="20"/>
          <w14:ligatures w14:val="standardContextual"/>
        </w:rPr>
        <w:t>.</w:t>
      </w:r>
    </w:p>
    <w:p w14:paraId="1BD1C5A6" w14:textId="77777777" w:rsidR="00A75D47" w:rsidRDefault="00A75D47" w:rsidP="00A75D47">
      <w:pPr>
        <w:spacing w:after="0" w:line="300" w:lineRule="atLeast"/>
        <w:rPr>
          <w:rFonts w:ascii="Arial" w:eastAsia="Calibri" w:hAnsi="Arial" w:cs="Arial"/>
          <w:sz w:val="20"/>
          <w:szCs w:val="20"/>
          <w14:ligatures w14:val="standardContextual"/>
        </w:rPr>
      </w:pPr>
    </w:p>
    <w:p w14:paraId="0FD908AF" w14:textId="22654DCF" w:rsidR="00A75D47" w:rsidRDefault="00A75D47" w:rsidP="00DF1A5A">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 xml:space="preserve">Those joining RCVS Council </w:t>
      </w:r>
      <w:r w:rsidR="00DF1A5A">
        <w:rPr>
          <w:rFonts w:ascii="Arial" w:eastAsia="Calibri" w:hAnsi="Arial" w:cs="Arial"/>
          <w:sz w:val="20"/>
          <w:szCs w:val="20"/>
          <w14:ligatures w14:val="standardContextual"/>
        </w:rPr>
        <w:t>were formally welcomed to commence their four-year terms, and the re-appointed member thanked for their ongoing hard work and commitment.</w:t>
      </w:r>
    </w:p>
    <w:p w14:paraId="379B15EC" w14:textId="77777777" w:rsidR="00DF1A5A" w:rsidRDefault="00DF1A5A" w:rsidP="00DF1A5A">
      <w:pPr>
        <w:spacing w:after="0" w:line="300" w:lineRule="atLeast"/>
        <w:rPr>
          <w:rFonts w:ascii="Arial" w:eastAsia="Calibri" w:hAnsi="Arial" w:cs="Arial"/>
          <w:sz w:val="20"/>
          <w:szCs w:val="20"/>
          <w14:ligatures w14:val="standardContextual"/>
        </w:rPr>
      </w:pPr>
    </w:p>
    <w:p w14:paraId="6CE071B9" w14:textId="19C9CDD1" w:rsidR="00DF1A5A" w:rsidRPr="00DF1A5A" w:rsidRDefault="00DF1A5A" w:rsidP="00DF1A5A">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 xml:space="preserve">Also formally welcomed was Dr Alison Price </w:t>
      </w:r>
      <w:r w:rsidR="00892F90">
        <w:rPr>
          <w:rFonts w:ascii="Arial" w:eastAsia="Calibri" w:hAnsi="Arial" w:cs="Arial"/>
          <w:sz w:val="20"/>
          <w:szCs w:val="20"/>
          <w14:ligatures w14:val="standardContextual"/>
        </w:rPr>
        <w:t>MRCVS</w:t>
      </w:r>
      <w:r w:rsidR="00FD6673">
        <w:rPr>
          <w:rFonts w:ascii="Arial" w:eastAsia="Calibri" w:hAnsi="Arial" w:cs="Arial"/>
          <w:sz w:val="20"/>
          <w:szCs w:val="20"/>
          <w14:ligatures w14:val="standardContextual"/>
        </w:rPr>
        <w:t>,</w:t>
      </w:r>
      <w:r w:rsidR="00892F90">
        <w:rPr>
          <w:rFonts w:ascii="Arial" w:eastAsia="Calibri" w:hAnsi="Arial" w:cs="Arial"/>
          <w:sz w:val="20"/>
          <w:szCs w:val="20"/>
          <w14:ligatures w14:val="standardContextual"/>
        </w:rPr>
        <w:t xml:space="preserve"> </w:t>
      </w:r>
      <w:r>
        <w:rPr>
          <w:rFonts w:ascii="Arial" w:eastAsia="Calibri" w:hAnsi="Arial" w:cs="Arial"/>
          <w:sz w:val="20"/>
          <w:szCs w:val="20"/>
          <w14:ligatures w14:val="standardContextual"/>
        </w:rPr>
        <w:t>who joined RCVS Council in June for the remainder of Dr Alice McLeish’s four-year term, namely, until July 2027, after which time she would be eligible to stand for re-election. Dr Price had been given the opportunity as the next runner up in the 2025 RCVS Council election.</w:t>
      </w:r>
    </w:p>
    <w:p w14:paraId="2415FFA9" w14:textId="77777777" w:rsidR="007D45DF" w:rsidRDefault="007D45DF" w:rsidP="00FF5716">
      <w:pPr>
        <w:spacing w:after="0" w:line="300" w:lineRule="atLeast"/>
        <w:rPr>
          <w:rFonts w:ascii="Arial" w:eastAsia="Calibri" w:hAnsi="Arial" w:cs="Arial"/>
          <w:sz w:val="20"/>
          <w:szCs w:val="20"/>
          <w14:ligatures w14:val="standardContextual"/>
        </w:rPr>
      </w:pPr>
    </w:p>
    <w:p w14:paraId="7D64A098" w14:textId="1B81202B" w:rsidR="0065713F" w:rsidRPr="00FF5716" w:rsidRDefault="0065713F" w:rsidP="00FF5716">
      <w:pPr>
        <w:spacing w:after="0" w:line="300" w:lineRule="atLeast"/>
        <w:rPr>
          <w:rFonts w:ascii="Arial" w:eastAsia="Calibri" w:hAnsi="Arial" w:cs="Arial"/>
          <w:b/>
          <w:bCs/>
          <w:color w:val="007DB1"/>
          <w:sz w:val="20"/>
          <w:szCs w:val="20"/>
          <w14:ligatures w14:val="standardContextual"/>
        </w:rPr>
      </w:pPr>
      <w:r w:rsidRPr="00FF5716">
        <w:rPr>
          <w:rFonts w:ascii="Arial" w:eastAsia="Calibri" w:hAnsi="Arial" w:cs="Arial"/>
          <w:b/>
          <w:bCs/>
          <w:color w:val="007DB1"/>
          <w:sz w:val="20"/>
          <w:szCs w:val="20"/>
          <w14:ligatures w14:val="standardContextual"/>
        </w:rPr>
        <w:t>Council retirements</w:t>
      </w:r>
    </w:p>
    <w:p w14:paraId="1961F545" w14:textId="19C38828" w:rsidR="0065713F" w:rsidRPr="00FF5716" w:rsidRDefault="0065713F"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The President paid tribute to the following outgoing Council members:</w:t>
      </w:r>
    </w:p>
    <w:p w14:paraId="6E7EDF96" w14:textId="77777777" w:rsidR="0065713F" w:rsidRPr="00FF5716" w:rsidRDefault="0065713F" w:rsidP="00FF5716">
      <w:pPr>
        <w:spacing w:after="0" w:line="300" w:lineRule="atLeast"/>
        <w:rPr>
          <w:rFonts w:ascii="Arial" w:eastAsia="Calibri" w:hAnsi="Arial" w:cs="Arial"/>
          <w:sz w:val="20"/>
          <w:szCs w:val="20"/>
          <w14:ligatures w14:val="standardContextual"/>
        </w:rPr>
      </w:pPr>
    </w:p>
    <w:p w14:paraId="5A9AA66C" w14:textId="062581E2" w:rsidR="0065713F" w:rsidRPr="00FF5716" w:rsidRDefault="00DF1A5A" w:rsidP="00FF5716">
      <w:pPr>
        <w:spacing w:after="0" w:line="300" w:lineRule="atLeast"/>
        <w:rPr>
          <w:rFonts w:ascii="Arial" w:eastAsia="Calibri" w:hAnsi="Arial" w:cs="Arial"/>
          <w:color w:val="007DB1"/>
          <w:sz w:val="20"/>
          <w:szCs w:val="20"/>
          <w14:ligatures w14:val="standardContextual"/>
        </w:rPr>
      </w:pPr>
      <w:r>
        <w:rPr>
          <w:rFonts w:ascii="Arial" w:eastAsia="Calibri" w:hAnsi="Arial" w:cs="Arial"/>
          <w:color w:val="007DB1"/>
          <w:sz w:val="20"/>
          <w:szCs w:val="20"/>
          <w14:ligatures w14:val="standardContextual"/>
        </w:rPr>
        <w:t>Dr Alice McLeish</w:t>
      </w:r>
      <w:r w:rsidR="00E54043" w:rsidRPr="00FF5716">
        <w:rPr>
          <w:rFonts w:ascii="Arial" w:eastAsia="Calibri" w:hAnsi="Arial" w:cs="Arial"/>
          <w:color w:val="007DB1"/>
          <w:sz w:val="20"/>
          <w:szCs w:val="20"/>
          <w14:ligatures w14:val="standardContextual"/>
        </w:rPr>
        <w:t xml:space="preserve"> MRCVS</w:t>
      </w:r>
      <w:r w:rsidR="00AE13DD">
        <w:rPr>
          <w:rFonts w:ascii="Arial" w:eastAsia="Calibri" w:hAnsi="Arial" w:cs="Arial"/>
          <w:color w:val="007DB1"/>
          <w:sz w:val="20"/>
          <w:szCs w:val="20"/>
          <w14:ligatures w14:val="standardContextual"/>
        </w:rPr>
        <w:t xml:space="preserve"> (in absentia)</w:t>
      </w:r>
    </w:p>
    <w:p w14:paraId="6C0817D3" w14:textId="4D4954BD" w:rsidR="00692F56" w:rsidRPr="00FF5716" w:rsidRDefault="00DF1A5A"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 xml:space="preserve">Dr McLeish had not been able to join Council and guests at the </w:t>
      </w:r>
      <w:r w:rsidR="00AA3F44">
        <w:rPr>
          <w:rFonts w:ascii="Arial" w:eastAsia="Calibri" w:hAnsi="Arial" w:cs="Arial"/>
          <w:sz w:val="20"/>
          <w:szCs w:val="20"/>
          <w14:ligatures w14:val="standardContextual"/>
        </w:rPr>
        <w:t>AGM but was thanked for her con</w:t>
      </w:r>
      <w:r w:rsidR="00E85365">
        <w:rPr>
          <w:rFonts w:ascii="Arial" w:eastAsia="Calibri" w:hAnsi="Arial" w:cs="Arial"/>
          <w:sz w:val="20"/>
          <w:szCs w:val="20"/>
          <w14:ligatures w14:val="standardContextual"/>
        </w:rPr>
        <w:t>tributions, which, in addition to serving on Council, included membership of the Standards Committee</w:t>
      </w:r>
      <w:r w:rsidR="00A1254C">
        <w:rPr>
          <w:rFonts w:ascii="Arial" w:eastAsia="Calibri" w:hAnsi="Arial" w:cs="Arial"/>
          <w:sz w:val="20"/>
          <w:szCs w:val="20"/>
          <w14:ligatures w14:val="standardContextual"/>
        </w:rPr>
        <w:t xml:space="preserve"> (SC)</w:t>
      </w:r>
      <w:r w:rsidR="00E85365">
        <w:rPr>
          <w:rFonts w:ascii="Arial" w:eastAsia="Calibri" w:hAnsi="Arial" w:cs="Arial"/>
          <w:sz w:val="20"/>
          <w:szCs w:val="20"/>
          <w14:ligatures w14:val="standardContextual"/>
        </w:rPr>
        <w:t>, Vet Graduate Development Programme (VetGDP) Subcommittee, VetGDP and Continuing Professional Development (CPD) Compliance Subcommittee, the Competition and Markets Authority Working Group (CMAWG), the Mandatory Practice Regulation Working Group (MPRWG) and the Content Management System Project Board (CMSPB).</w:t>
      </w:r>
    </w:p>
    <w:p w14:paraId="0D86F00B" w14:textId="77777777" w:rsidR="00692F56" w:rsidRPr="00FF5716" w:rsidRDefault="00692F56" w:rsidP="00FF5716">
      <w:pPr>
        <w:spacing w:after="0" w:line="300" w:lineRule="atLeast"/>
        <w:rPr>
          <w:rFonts w:ascii="Arial" w:eastAsia="Calibri" w:hAnsi="Arial" w:cs="Arial"/>
          <w:sz w:val="20"/>
          <w:szCs w:val="20"/>
          <w14:ligatures w14:val="standardContextual"/>
        </w:rPr>
      </w:pPr>
    </w:p>
    <w:p w14:paraId="15885CE6" w14:textId="17FFAEF4" w:rsidR="0065713F" w:rsidRPr="00FF5716" w:rsidRDefault="00692F56" w:rsidP="00FF5716">
      <w:pPr>
        <w:spacing w:after="0" w:line="300" w:lineRule="atLeast"/>
        <w:rPr>
          <w:rFonts w:ascii="Arial" w:eastAsia="Calibri" w:hAnsi="Arial" w:cs="Arial"/>
          <w:color w:val="007DB1"/>
          <w:sz w:val="20"/>
          <w:szCs w:val="20"/>
          <w14:ligatures w14:val="standardContextual"/>
        </w:rPr>
      </w:pPr>
      <w:r w:rsidRPr="00FF5716">
        <w:rPr>
          <w:rFonts w:ascii="Arial" w:eastAsia="Calibri" w:hAnsi="Arial" w:cs="Arial"/>
          <w:color w:val="007DB1"/>
          <w:sz w:val="20"/>
          <w:szCs w:val="20"/>
          <w14:ligatures w14:val="standardContextual"/>
        </w:rPr>
        <w:t xml:space="preserve">Dr </w:t>
      </w:r>
      <w:r w:rsidR="00E85365">
        <w:rPr>
          <w:rFonts w:ascii="Arial" w:eastAsia="Calibri" w:hAnsi="Arial" w:cs="Arial"/>
          <w:color w:val="007DB1"/>
          <w:sz w:val="20"/>
          <w:szCs w:val="20"/>
          <w14:ligatures w14:val="standardContextual"/>
        </w:rPr>
        <w:t>Abbie Calow</w:t>
      </w:r>
      <w:r w:rsidRPr="00FF5716">
        <w:rPr>
          <w:rFonts w:ascii="Arial" w:eastAsia="Calibri" w:hAnsi="Arial" w:cs="Arial"/>
          <w:color w:val="007DB1"/>
          <w:sz w:val="20"/>
          <w:szCs w:val="20"/>
          <w14:ligatures w14:val="standardContextual"/>
        </w:rPr>
        <w:t xml:space="preserve"> MRCVS</w:t>
      </w:r>
    </w:p>
    <w:p w14:paraId="5F3955D8" w14:textId="4FF139D7" w:rsidR="00692F56" w:rsidRPr="00FF5716" w:rsidRDefault="00692F56"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 xml:space="preserve">Dr </w:t>
      </w:r>
      <w:r w:rsidR="00E85365">
        <w:rPr>
          <w:rFonts w:ascii="Arial" w:eastAsia="Calibri" w:hAnsi="Arial" w:cs="Arial"/>
          <w:sz w:val="20"/>
          <w:szCs w:val="20"/>
          <w14:ligatures w14:val="standardContextual"/>
        </w:rPr>
        <w:t>Calow</w:t>
      </w:r>
      <w:r w:rsidRPr="00FF5716">
        <w:rPr>
          <w:rFonts w:ascii="Arial" w:eastAsia="Calibri" w:hAnsi="Arial" w:cs="Arial"/>
          <w:sz w:val="20"/>
          <w:szCs w:val="20"/>
          <w14:ligatures w14:val="standardContextual"/>
        </w:rPr>
        <w:t xml:space="preserve"> served as a Council member f</w:t>
      </w:r>
      <w:r w:rsidR="008E5007">
        <w:rPr>
          <w:rFonts w:ascii="Arial" w:eastAsia="Calibri" w:hAnsi="Arial" w:cs="Arial"/>
          <w:sz w:val="20"/>
          <w:szCs w:val="20"/>
          <w14:ligatures w14:val="standardContextual"/>
        </w:rPr>
        <w:t>or four years</w:t>
      </w:r>
      <w:r w:rsidR="00EC15CB">
        <w:rPr>
          <w:rFonts w:ascii="Arial" w:eastAsia="Calibri" w:hAnsi="Arial" w:cs="Arial"/>
          <w:sz w:val="20"/>
          <w:szCs w:val="20"/>
          <w14:ligatures w14:val="standardContextual"/>
        </w:rPr>
        <w:t>,</w:t>
      </w:r>
      <w:r w:rsidR="008E5007">
        <w:rPr>
          <w:rFonts w:ascii="Arial" w:eastAsia="Calibri" w:hAnsi="Arial" w:cs="Arial"/>
          <w:sz w:val="20"/>
          <w:szCs w:val="20"/>
          <w14:ligatures w14:val="standardContextual"/>
        </w:rPr>
        <w:t xml:space="preserve"> f</w:t>
      </w:r>
      <w:r w:rsidRPr="00FF5716">
        <w:rPr>
          <w:rFonts w:ascii="Arial" w:eastAsia="Calibri" w:hAnsi="Arial" w:cs="Arial"/>
          <w:sz w:val="20"/>
          <w:szCs w:val="20"/>
          <w14:ligatures w14:val="standardContextual"/>
        </w:rPr>
        <w:t>rom July 202</w:t>
      </w:r>
      <w:r w:rsidR="00E85365">
        <w:rPr>
          <w:rFonts w:ascii="Arial" w:eastAsia="Calibri" w:hAnsi="Arial" w:cs="Arial"/>
          <w:sz w:val="20"/>
          <w:szCs w:val="20"/>
          <w14:ligatures w14:val="standardContextual"/>
        </w:rPr>
        <w:t>2</w:t>
      </w:r>
      <w:r w:rsidRPr="00FF5716">
        <w:rPr>
          <w:rFonts w:ascii="Arial" w:eastAsia="Calibri" w:hAnsi="Arial" w:cs="Arial"/>
          <w:sz w:val="20"/>
          <w:szCs w:val="20"/>
          <w14:ligatures w14:val="standardContextual"/>
        </w:rPr>
        <w:t xml:space="preserve"> to July 202</w:t>
      </w:r>
      <w:r w:rsidR="00E85365">
        <w:rPr>
          <w:rFonts w:ascii="Arial" w:eastAsia="Calibri" w:hAnsi="Arial" w:cs="Arial"/>
          <w:sz w:val="20"/>
          <w:szCs w:val="20"/>
          <w14:ligatures w14:val="standardContextual"/>
        </w:rPr>
        <w:t>6</w:t>
      </w:r>
      <w:r w:rsidRPr="00FF5716">
        <w:rPr>
          <w:rFonts w:ascii="Arial" w:eastAsia="Calibri" w:hAnsi="Arial" w:cs="Arial"/>
          <w:sz w:val="20"/>
          <w:szCs w:val="20"/>
          <w14:ligatures w14:val="standardContextual"/>
        </w:rPr>
        <w:t xml:space="preserve">. She had </w:t>
      </w:r>
      <w:r w:rsidR="00E85365">
        <w:rPr>
          <w:rFonts w:ascii="Arial" w:eastAsia="Calibri" w:hAnsi="Arial" w:cs="Arial"/>
          <w:sz w:val="20"/>
          <w:szCs w:val="20"/>
          <w14:ligatures w14:val="standardContextual"/>
        </w:rPr>
        <w:t xml:space="preserve">served on </w:t>
      </w:r>
      <w:proofErr w:type="gramStart"/>
      <w:r w:rsidR="00E85365">
        <w:rPr>
          <w:rFonts w:ascii="Arial" w:eastAsia="Calibri" w:hAnsi="Arial" w:cs="Arial"/>
          <w:sz w:val="20"/>
          <w:szCs w:val="20"/>
          <w14:ligatures w14:val="standardContextual"/>
        </w:rPr>
        <w:t>a number of</w:t>
      </w:r>
      <w:proofErr w:type="gramEnd"/>
      <w:r w:rsidR="00E85365">
        <w:rPr>
          <w:rFonts w:ascii="Arial" w:eastAsia="Calibri" w:hAnsi="Arial" w:cs="Arial"/>
          <w:sz w:val="20"/>
          <w:szCs w:val="20"/>
          <w14:ligatures w14:val="standardContextual"/>
        </w:rPr>
        <w:t xml:space="preserve"> different bodies and had had a particular focus on education and lifelong learning, chairing the Certificate in Advanced Veterinary Practice Subcommittee (</w:t>
      </w:r>
      <w:proofErr w:type="spellStart"/>
      <w:r w:rsidR="00E85365">
        <w:rPr>
          <w:rFonts w:ascii="Arial" w:eastAsia="Calibri" w:hAnsi="Arial" w:cs="Arial"/>
          <w:sz w:val="20"/>
          <w:szCs w:val="20"/>
          <w14:ligatures w14:val="standardContextual"/>
        </w:rPr>
        <w:t>CertAVPSC</w:t>
      </w:r>
      <w:proofErr w:type="spellEnd"/>
      <w:r w:rsidR="00E85365">
        <w:rPr>
          <w:rFonts w:ascii="Arial" w:eastAsia="Calibri" w:hAnsi="Arial" w:cs="Arial"/>
          <w:sz w:val="20"/>
          <w:szCs w:val="20"/>
          <w14:ligatures w14:val="standardContextual"/>
        </w:rPr>
        <w:t>) and as Vice-Chair of Education Committee</w:t>
      </w:r>
      <w:r w:rsidR="00AD1087">
        <w:rPr>
          <w:rFonts w:ascii="Arial" w:eastAsia="Calibri" w:hAnsi="Arial" w:cs="Arial"/>
          <w:sz w:val="20"/>
          <w:szCs w:val="20"/>
          <w14:ligatures w14:val="standardContextual"/>
        </w:rPr>
        <w:t xml:space="preserve"> (EC)</w:t>
      </w:r>
      <w:r w:rsidR="00E85365">
        <w:rPr>
          <w:rFonts w:ascii="Arial" w:eastAsia="Calibri" w:hAnsi="Arial" w:cs="Arial"/>
          <w:sz w:val="20"/>
          <w:szCs w:val="20"/>
          <w14:ligatures w14:val="standardContextual"/>
        </w:rPr>
        <w:t xml:space="preserve">. She chaired the </w:t>
      </w:r>
      <w:proofErr w:type="spellStart"/>
      <w:r w:rsidR="00E85365">
        <w:rPr>
          <w:rFonts w:ascii="Arial" w:eastAsia="Calibri" w:hAnsi="Arial" w:cs="Arial"/>
          <w:sz w:val="20"/>
          <w:szCs w:val="20"/>
          <w14:ligatures w14:val="standardContextual"/>
        </w:rPr>
        <w:t>CertAVPSC</w:t>
      </w:r>
      <w:proofErr w:type="spellEnd"/>
      <w:r w:rsidR="00E85365">
        <w:rPr>
          <w:rFonts w:ascii="Arial" w:eastAsia="Calibri" w:hAnsi="Arial" w:cs="Arial"/>
          <w:sz w:val="20"/>
          <w:szCs w:val="20"/>
          <w14:ligatures w14:val="standardContextual"/>
        </w:rPr>
        <w:t xml:space="preserve"> with care and attention to the educational standards needed for the College’s postgraduate certificate modules and included leadership around the revisions of the RCVS policy for synoptic examinations, ensuring a standardised process across UK providers. Dr Calow also participated in </w:t>
      </w:r>
      <w:proofErr w:type="gramStart"/>
      <w:r w:rsidR="00E85365">
        <w:rPr>
          <w:rFonts w:ascii="Arial" w:eastAsia="Calibri" w:hAnsi="Arial" w:cs="Arial"/>
          <w:sz w:val="20"/>
          <w:szCs w:val="20"/>
          <w14:ligatures w14:val="standardContextual"/>
        </w:rPr>
        <w:t>a number of</w:t>
      </w:r>
      <w:proofErr w:type="gramEnd"/>
      <w:r w:rsidR="00E85365">
        <w:rPr>
          <w:rFonts w:ascii="Arial" w:eastAsia="Calibri" w:hAnsi="Arial" w:cs="Arial"/>
          <w:sz w:val="20"/>
          <w:szCs w:val="20"/>
          <w14:ligatures w14:val="standardContextual"/>
        </w:rPr>
        <w:t xml:space="preserve"> projects and discussions as Vice-Chair of </w:t>
      </w:r>
      <w:r w:rsidR="00A1254C">
        <w:rPr>
          <w:rFonts w:ascii="Arial" w:eastAsia="Calibri" w:hAnsi="Arial" w:cs="Arial"/>
          <w:sz w:val="20"/>
          <w:szCs w:val="20"/>
          <w14:ligatures w14:val="standardContextual"/>
        </w:rPr>
        <w:t>EC</w:t>
      </w:r>
      <w:r w:rsidR="00E85365">
        <w:rPr>
          <w:rFonts w:ascii="Arial" w:eastAsia="Calibri" w:hAnsi="Arial" w:cs="Arial"/>
          <w:sz w:val="20"/>
          <w:szCs w:val="20"/>
          <w14:ligatures w14:val="standardContextual"/>
        </w:rPr>
        <w:t>, including serving as its representative at the International Accreditors Working Group</w:t>
      </w:r>
      <w:r w:rsidR="008E5007">
        <w:rPr>
          <w:rFonts w:ascii="Arial" w:eastAsia="Calibri" w:hAnsi="Arial" w:cs="Arial"/>
          <w:sz w:val="20"/>
          <w:szCs w:val="20"/>
          <w14:ligatures w14:val="standardContextual"/>
        </w:rPr>
        <w:t xml:space="preserve"> (IAWG)</w:t>
      </w:r>
      <w:r w:rsidR="00E85365">
        <w:rPr>
          <w:rFonts w:ascii="Arial" w:eastAsia="Calibri" w:hAnsi="Arial" w:cs="Arial"/>
          <w:sz w:val="20"/>
          <w:szCs w:val="20"/>
          <w14:ligatures w14:val="standardContextual"/>
        </w:rPr>
        <w:t>.</w:t>
      </w:r>
    </w:p>
    <w:p w14:paraId="062FA274" w14:textId="77777777" w:rsidR="00692F56" w:rsidRPr="00FF5716" w:rsidRDefault="00692F56" w:rsidP="00FF5716">
      <w:pPr>
        <w:spacing w:after="0" w:line="300" w:lineRule="atLeast"/>
        <w:rPr>
          <w:rFonts w:ascii="Arial" w:eastAsia="Calibri" w:hAnsi="Arial" w:cs="Arial"/>
          <w:sz w:val="20"/>
          <w:szCs w:val="20"/>
          <w14:ligatures w14:val="standardContextual"/>
        </w:rPr>
      </w:pPr>
    </w:p>
    <w:p w14:paraId="4F8F5950" w14:textId="1CD03DD9" w:rsidR="00692F56" w:rsidRPr="00FF5716" w:rsidRDefault="00E85365" w:rsidP="00FF5716">
      <w:pPr>
        <w:spacing w:after="0" w:line="300" w:lineRule="atLeast"/>
        <w:rPr>
          <w:rFonts w:ascii="Arial" w:eastAsia="Calibri" w:hAnsi="Arial" w:cs="Arial"/>
          <w:color w:val="007DB1"/>
          <w:sz w:val="20"/>
          <w:szCs w:val="20"/>
          <w14:ligatures w14:val="standardContextual"/>
        </w:rPr>
      </w:pPr>
      <w:r>
        <w:rPr>
          <w:rFonts w:ascii="Arial" w:eastAsia="Calibri" w:hAnsi="Arial" w:cs="Arial"/>
          <w:color w:val="007DB1"/>
          <w:sz w:val="20"/>
          <w:szCs w:val="20"/>
          <w14:ligatures w14:val="standardContextual"/>
        </w:rPr>
        <w:t>Dr Olivia Cook</w:t>
      </w:r>
      <w:r w:rsidR="00892F90">
        <w:rPr>
          <w:rFonts w:ascii="Arial" w:eastAsia="Calibri" w:hAnsi="Arial" w:cs="Arial"/>
          <w:color w:val="007DB1"/>
          <w:sz w:val="20"/>
          <w:szCs w:val="20"/>
          <w14:ligatures w14:val="standardContextual"/>
        </w:rPr>
        <w:t xml:space="preserve"> MRCVS</w:t>
      </w:r>
    </w:p>
    <w:p w14:paraId="31288175" w14:textId="2AC6DFDD" w:rsidR="00F432CA" w:rsidRDefault="00E85365" w:rsidP="00E85365">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 xml:space="preserve">Dr Cook served as a Council member </w:t>
      </w:r>
      <w:r w:rsidR="008E5007">
        <w:rPr>
          <w:rFonts w:ascii="Arial" w:eastAsia="Calibri" w:hAnsi="Arial" w:cs="Arial"/>
          <w:sz w:val="20"/>
          <w:szCs w:val="20"/>
          <w14:ligatures w14:val="standardContextual"/>
        </w:rPr>
        <w:t>for four years</w:t>
      </w:r>
      <w:r w:rsidR="00B665FF">
        <w:rPr>
          <w:rFonts w:ascii="Arial" w:eastAsia="Calibri" w:hAnsi="Arial" w:cs="Arial"/>
          <w:sz w:val="20"/>
          <w:szCs w:val="20"/>
          <w14:ligatures w14:val="standardContextual"/>
        </w:rPr>
        <w:t>,</w:t>
      </w:r>
      <w:r w:rsidR="008E5007">
        <w:rPr>
          <w:rFonts w:ascii="Arial" w:eastAsia="Calibri" w:hAnsi="Arial" w:cs="Arial"/>
          <w:sz w:val="20"/>
          <w:szCs w:val="20"/>
          <w14:ligatures w14:val="standardContextual"/>
        </w:rPr>
        <w:t xml:space="preserve"> </w:t>
      </w:r>
      <w:r>
        <w:rPr>
          <w:rFonts w:ascii="Arial" w:eastAsia="Calibri" w:hAnsi="Arial" w:cs="Arial"/>
          <w:sz w:val="20"/>
          <w:szCs w:val="20"/>
          <w14:ligatures w14:val="standardContextual"/>
        </w:rPr>
        <w:t xml:space="preserve">from July 2022 to July 2026. She held </w:t>
      </w:r>
      <w:proofErr w:type="gramStart"/>
      <w:r>
        <w:rPr>
          <w:rFonts w:ascii="Arial" w:eastAsia="Calibri" w:hAnsi="Arial" w:cs="Arial"/>
          <w:sz w:val="20"/>
          <w:szCs w:val="20"/>
          <w14:ligatures w14:val="standardContextual"/>
        </w:rPr>
        <w:t>a number of</w:t>
      </w:r>
      <w:proofErr w:type="gramEnd"/>
      <w:r>
        <w:rPr>
          <w:rFonts w:ascii="Arial" w:eastAsia="Calibri" w:hAnsi="Arial" w:cs="Arial"/>
          <w:sz w:val="20"/>
          <w:szCs w:val="20"/>
          <w14:ligatures w14:val="standardContextual"/>
        </w:rPr>
        <w:t xml:space="preserve"> positions on Council including, latterly, Chair of S</w:t>
      </w:r>
      <w:r w:rsidR="00A1254C">
        <w:rPr>
          <w:rFonts w:ascii="Arial" w:eastAsia="Calibri" w:hAnsi="Arial" w:cs="Arial"/>
          <w:sz w:val="20"/>
          <w:szCs w:val="20"/>
          <w14:ligatures w14:val="standardContextual"/>
        </w:rPr>
        <w:t>C.</w:t>
      </w:r>
      <w:r>
        <w:rPr>
          <w:rFonts w:ascii="Arial" w:eastAsia="Calibri" w:hAnsi="Arial" w:cs="Arial"/>
          <w:sz w:val="20"/>
          <w:szCs w:val="20"/>
          <w14:ligatures w14:val="standardContextual"/>
        </w:rPr>
        <w:t xml:space="preserve"> As S</w:t>
      </w:r>
      <w:r w:rsidR="00A1254C">
        <w:rPr>
          <w:rFonts w:ascii="Arial" w:eastAsia="Calibri" w:hAnsi="Arial" w:cs="Arial"/>
          <w:sz w:val="20"/>
          <w:szCs w:val="20"/>
          <w14:ligatures w14:val="standardContextual"/>
        </w:rPr>
        <w:t>C</w:t>
      </w:r>
      <w:r>
        <w:rPr>
          <w:rFonts w:ascii="Arial" w:eastAsia="Calibri" w:hAnsi="Arial" w:cs="Arial"/>
          <w:sz w:val="20"/>
          <w:szCs w:val="20"/>
          <w14:ligatures w14:val="standardContextual"/>
        </w:rPr>
        <w:t xml:space="preserve"> Chair, she oversaw the review of RCVS guidance on clinical and client records</w:t>
      </w:r>
      <w:r w:rsidR="009813A7">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resulting in a clearer and more streamlined approach to the complex area, and the development of advice to the profession on the use of Artificial Intelligence (AI)</w:t>
      </w:r>
      <w:r w:rsidR="008E5007">
        <w:rPr>
          <w:rFonts w:ascii="Arial" w:eastAsia="Calibri" w:hAnsi="Arial" w:cs="Arial"/>
          <w:sz w:val="20"/>
          <w:szCs w:val="20"/>
          <w14:ligatures w14:val="standardContextual"/>
        </w:rPr>
        <w:t xml:space="preserve"> in everyday practice. Dr Cook also oversaw finalising amendments to the Code of Professional Conduct (</w:t>
      </w:r>
      <w:proofErr w:type="spellStart"/>
      <w:r w:rsidR="008E5007">
        <w:rPr>
          <w:rFonts w:ascii="Arial" w:eastAsia="Calibri" w:hAnsi="Arial" w:cs="Arial"/>
          <w:sz w:val="20"/>
          <w:szCs w:val="20"/>
          <w14:ligatures w14:val="standardContextual"/>
        </w:rPr>
        <w:t>CoPC</w:t>
      </w:r>
      <w:proofErr w:type="spellEnd"/>
      <w:r w:rsidR="008E5007">
        <w:rPr>
          <w:rFonts w:ascii="Arial" w:eastAsia="Calibri" w:hAnsi="Arial" w:cs="Arial"/>
          <w:sz w:val="20"/>
          <w:szCs w:val="20"/>
          <w14:ligatures w14:val="standardContextual"/>
        </w:rPr>
        <w:t>), supporting guidance, and the Practice Standards Scheme (PSS) Core Standards, which aimed to reduce the misuse of lethal medicines. Further, she had represented S</w:t>
      </w:r>
      <w:r w:rsidR="00A1254C">
        <w:rPr>
          <w:rFonts w:ascii="Arial" w:eastAsia="Calibri" w:hAnsi="Arial" w:cs="Arial"/>
          <w:sz w:val="20"/>
          <w:szCs w:val="20"/>
          <w14:ligatures w14:val="standardContextual"/>
        </w:rPr>
        <w:t>C</w:t>
      </w:r>
      <w:r w:rsidR="008E5007">
        <w:rPr>
          <w:rFonts w:ascii="Arial" w:eastAsia="Calibri" w:hAnsi="Arial" w:cs="Arial"/>
          <w:sz w:val="20"/>
          <w:szCs w:val="20"/>
          <w14:ligatures w14:val="standardContextual"/>
        </w:rPr>
        <w:t xml:space="preserve"> on discussions around possible changes to the </w:t>
      </w:r>
      <w:proofErr w:type="spellStart"/>
      <w:r w:rsidR="008E5007">
        <w:rPr>
          <w:rFonts w:ascii="Arial" w:eastAsia="Calibri" w:hAnsi="Arial" w:cs="Arial"/>
          <w:sz w:val="20"/>
          <w:szCs w:val="20"/>
          <w14:ligatures w14:val="standardContextual"/>
        </w:rPr>
        <w:t>CoPC</w:t>
      </w:r>
      <w:proofErr w:type="spellEnd"/>
      <w:r w:rsidR="008E5007">
        <w:rPr>
          <w:rFonts w:ascii="Arial" w:eastAsia="Calibri" w:hAnsi="Arial" w:cs="Arial"/>
          <w:sz w:val="20"/>
          <w:szCs w:val="20"/>
          <w14:ligatures w14:val="standardContextual"/>
        </w:rPr>
        <w:t xml:space="preserve"> and supporting guidance following the publication of the CMA’s final remedies.</w:t>
      </w:r>
    </w:p>
    <w:p w14:paraId="35A03151" w14:textId="77777777" w:rsidR="00F432CA" w:rsidRPr="00F432CA" w:rsidRDefault="00F432CA" w:rsidP="00F432CA">
      <w:pPr>
        <w:spacing w:after="0" w:line="300" w:lineRule="atLeast"/>
        <w:rPr>
          <w:rFonts w:ascii="Arial" w:eastAsia="Calibri" w:hAnsi="Arial" w:cs="Arial"/>
          <w:sz w:val="20"/>
          <w:szCs w:val="20"/>
          <w14:ligatures w14:val="standardContextual"/>
        </w:rPr>
      </w:pPr>
    </w:p>
    <w:p w14:paraId="6D373E9D" w14:textId="177469A3" w:rsidR="00692F56" w:rsidRDefault="008E5007" w:rsidP="00E85365">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lastRenderedPageBreak/>
        <w:t xml:space="preserve">As a </w:t>
      </w:r>
      <w:proofErr w:type="gramStart"/>
      <w:r>
        <w:rPr>
          <w:rFonts w:ascii="Arial" w:eastAsia="Calibri" w:hAnsi="Arial" w:cs="Arial"/>
          <w:sz w:val="20"/>
          <w:szCs w:val="20"/>
          <w14:ligatures w14:val="standardContextual"/>
        </w:rPr>
        <w:t>Standards</w:t>
      </w:r>
      <w:proofErr w:type="gramEnd"/>
      <w:r>
        <w:rPr>
          <w:rFonts w:ascii="Arial" w:eastAsia="Calibri" w:hAnsi="Arial" w:cs="Arial"/>
          <w:sz w:val="20"/>
          <w:szCs w:val="20"/>
          <w14:ligatures w14:val="standardContextual"/>
        </w:rPr>
        <w:t xml:space="preserve"> Committee member, she was also part of defining projects such as the review of prescribing Prescription-Only Medicines – Veterinarian (POM-Vs) and 24/7 emergency first-aid and pain </w:t>
      </w:r>
      <w:proofErr w:type="gramStart"/>
      <w:r>
        <w:rPr>
          <w:rFonts w:ascii="Arial" w:eastAsia="Calibri" w:hAnsi="Arial" w:cs="Arial"/>
          <w:sz w:val="20"/>
          <w:szCs w:val="20"/>
          <w14:ligatures w14:val="standardContextual"/>
        </w:rPr>
        <w:t>relief, and</w:t>
      </w:r>
      <w:proofErr w:type="gramEnd"/>
      <w:r>
        <w:rPr>
          <w:rFonts w:ascii="Arial" w:eastAsia="Calibri" w:hAnsi="Arial" w:cs="Arial"/>
          <w:sz w:val="20"/>
          <w:szCs w:val="20"/>
          <w14:ligatures w14:val="standardContextual"/>
        </w:rPr>
        <w:t xml:space="preserve"> had helped shape the College’s response to the CMA inquiry, as well as other complex issues</w:t>
      </w:r>
      <w:r w:rsidR="0095376F">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w:t>
      </w:r>
      <w:r w:rsidR="0095376F">
        <w:rPr>
          <w:rFonts w:ascii="Arial" w:eastAsia="Calibri" w:hAnsi="Arial" w:cs="Arial"/>
          <w:sz w:val="20"/>
          <w:szCs w:val="20"/>
          <w14:ligatures w14:val="standardContextual"/>
        </w:rPr>
        <w:t>for example,</w:t>
      </w:r>
      <w:r>
        <w:rPr>
          <w:rFonts w:ascii="Arial" w:eastAsia="Calibri" w:hAnsi="Arial" w:cs="Arial"/>
          <w:sz w:val="20"/>
          <w:szCs w:val="20"/>
          <w14:ligatures w14:val="standardContextual"/>
        </w:rPr>
        <w:t xml:space="preserve"> the role of lay people working in sectors such as canine artificial insemination and wildlife rescue centres.</w:t>
      </w:r>
    </w:p>
    <w:p w14:paraId="0F16EC55" w14:textId="77777777" w:rsidR="008E5007" w:rsidRPr="008E5007" w:rsidRDefault="008E5007" w:rsidP="008E5007">
      <w:pPr>
        <w:spacing w:after="0" w:line="300" w:lineRule="atLeast"/>
        <w:rPr>
          <w:rFonts w:ascii="Arial" w:eastAsia="Calibri" w:hAnsi="Arial" w:cs="Arial"/>
          <w:sz w:val="20"/>
          <w:szCs w:val="20"/>
          <w14:ligatures w14:val="standardContextual"/>
        </w:rPr>
      </w:pPr>
    </w:p>
    <w:p w14:paraId="3E6AE546" w14:textId="46395B69" w:rsidR="00692F56" w:rsidRPr="00FF5716" w:rsidRDefault="008E5007" w:rsidP="00FF5716">
      <w:pPr>
        <w:spacing w:after="0" w:line="300" w:lineRule="atLeast"/>
        <w:rPr>
          <w:rFonts w:ascii="Arial" w:eastAsia="Calibri" w:hAnsi="Arial" w:cs="Arial"/>
          <w:color w:val="007DB1"/>
          <w:sz w:val="20"/>
          <w:szCs w:val="20"/>
          <w14:ligatures w14:val="standardContextual"/>
        </w:rPr>
      </w:pPr>
      <w:r>
        <w:rPr>
          <w:rFonts w:ascii="Arial" w:eastAsia="Calibri" w:hAnsi="Arial" w:cs="Arial"/>
          <w:color w:val="007DB1"/>
          <w:sz w:val="20"/>
          <w:szCs w:val="20"/>
          <w14:ligatures w14:val="standardContextual"/>
        </w:rPr>
        <w:t>Mr Derek Bray</w:t>
      </w:r>
    </w:p>
    <w:p w14:paraId="340D59E4" w14:textId="0C396DD5" w:rsidR="0065713F" w:rsidRDefault="008E5007" w:rsidP="008E5007">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Mr Bray had been a lay member of RCVS Council for eight years</w:t>
      </w:r>
      <w:r w:rsidR="00355C1C">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from July 2018 to July 2026. He had brought a breadth of experience and fresh perspectives and insights to both Council and the committees on which he served, including the Audit and Risk Committee</w:t>
      </w:r>
      <w:r w:rsidR="00AD1087">
        <w:rPr>
          <w:rFonts w:ascii="Arial" w:eastAsia="Calibri" w:hAnsi="Arial" w:cs="Arial"/>
          <w:sz w:val="20"/>
          <w:szCs w:val="20"/>
          <w14:ligatures w14:val="standardContextual"/>
        </w:rPr>
        <w:t xml:space="preserve"> (ARC)</w:t>
      </w:r>
      <w:r>
        <w:rPr>
          <w:rFonts w:ascii="Arial" w:eastAsia="Calibri" w:hAnsi="Arial" w:cs="Arial"/>
          <w:sz w:val="20"/>
          <w:szCs w:val="20"/>
          <w14:ligatures w14:val="standardContextual"/>
        </w:rPr>
        <w:t>, S</w:t>
      </w:r>
      <w:r w:rsidR="00A1254C">
        <w:rPr>
          <w:rFonts w:ascii="Arial" w:eastAsia="Calibri" w:hAnsi="Arial" w:cs="Arial"/>
          <w:sz w:val="20"/>
          <w:szCs w:val="20"/>
          <w14:ligatures w14:val="standardContextual"/>
        </w:rPr>
        <w:t>C</w:t>
      </w:r>
      <w:r>
        <w:rPr>
          <w:rFonts w:ascii="Arial" w:eastAsia="Calibri" w:hAnsi="Arial" w:cs="Arial"/>
          <w:sz w:val="20"/>
          <w:szCs w:val="20"/>
          <w14:ligatures w14:val="standardContextual"/>
        </w:rPr>
        <w:t>, Professional Conduct Liaison Committee</w:t>
      </w:r>
      <w:r w:rsidR="00AD1087">
        <w:rPr>
          <w:rFonts w:ascii="Arial" w:eastAsia="Calibri" w:hAnsi="Arial" w:cs="Arial"/>
          <w:sz w:val="20"/>
          <w:szCs w:val="20"/>
          <w14:ligatures w14:val="standardContextual"/>
        </w:rPr>
        <w:t xml:space="preserve"> (PCLC)</w:t>
      </w:r>
      <w:r>
        <w:rPr>
          <w:rFonts w:ascii="Arial" w:eastAsia="Calibri" w:hAnsi="Arial" w:cs="Arial"/>
          <w:sz w:val="20"/>
          <w:szCs w:val="20"/>
          <w14:ligatures w14:val="standardContextual"/>
        </w:rPr>
        <w:t>, and the Estates Strategy Group</w:t>
      </w:r>
      <w:r w:rsidR="00AD1087">
        <w:rPr>
          <w:rFonts w:ascii="Arial" w:eastAsia="Calibri" w:hAnsi="Arial" w:cs="Arial"/>
          <w:sz w:val="20"/>
          <w:szCs w:val="20"/>
          <w14:ligatures w14:val="standardContextual"/>
        </w:rPr>
        <w:t xml:space="preserve"> (ESG)</w:t>
      </w:r>
      <w:r w:rsidR="00355C1C">
        <w:rPr>
          <w:rFonts w:ascii="Arial" w:eastAsia="Calibri" w:hAnsi="Arial" w:cs="Arial"/>
          <w:sz w:val="20"/>
          <w:szCs w:val="20"/>
          <w14:ligatures w14:val="standardContextual"/>
        </w:rPr>
        <w:t>, which</w:t>
      </w:r>
      <w:r w:rsidR="00AD1087">
        <w:rPr>
          <w:rFonts w:ascii="Arial" w:eastAsia="Calibri" w:hAnsi="Arial" w:cs="Arial"/>
          <w:sz w:val="20"/>
          <w:szCs w:val="20"/>
          <w14:ligatures w14:val="standardContextual"/>
        </w:rPr>
        <w:t xml:space="preserve"> was responsible for overseeing the sale of Belgravia House and the purchase of Hardwick Street.</w:t>
      </w:r>
    </w:p>
    <w:p w14:paraId="3B92A735" w14:textId="77777777" w:rsidR="00AD1087" w:rsidRDefault="00AD1087" w:rsidP="00AD1087">
      <w:pPr>
        <w:spacing w:after="0" w:line="300" w:lineRule="atLeast"/>
        <w:rPr>
          <w:rFonts w:ascii="Arial" w:eastAsia="Calibri" w:hAnsi="Arial" w:cs="Arial"/>
          <w:sz w:val="20"/>
          <w:szCs w:val="20"/>
          <w14:ligatures w14:val="standardContextual"/>
        </w:rPr>
      </w:pPr>
    </w:p>
    <w:p w14:paraId="35BE016D" w14:textId="2ACCE291" w:rsidR="00AD1087" w:rsidRPr="00AD1087" w:rsidRDefault="00AD1087" w:rsidP="00AD1087">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As someone with experience in leadership roles in healthcare in both the public and private sectors, he</w:t>
      </w:r>
      <w:r w:rsidR="00385AC4">
        <w:rPr>
          <w:rFonts w:ascii="Arial" w:eastAsia="Calibri" w:hAnsi="Arial" w:cs="Arial"/>
          <w:sz w:val="20"/>
          <w:szCs w:val="20"/>
          <w14:ligatures w14:val="standardContextual"/>
        </w:rPr>
        <w:t xml:space="preserve"> had</w:t>
      </w:r>
      <w:r>
        <w:rPr>
          <w:rFonts w:ascii="Arial" w:eastAsia="Calibri" w:hAnsi="Arial" w:cs="Arial"/>
          <w:sz w:val="20"/>
          <w:szCs w:val="20"/>
          <w14:ligatures w14:val="standardContextual"/>
        </w:rPr>
        <w:t xml:space="preserve"> played a particularly critical role during the Covid-19 pandemic</w:t>
      </w:r>
      <w:r w:rsidR="00385AC4">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as part of the Covid Taskforce. In </w:t>
      </w:r>
      <w:r w:rsidR="00F432CA">
        <w:rPr>
          <w:rFonts w:ascii="Arial" w:eastAsia="Calibri" w:hAnsi="Arial" w:cs="Arial"/>
          <w:sz w:val="20"/>
          <w:szCs w:val="20"/>
          <w14:ligatures w14:val="standardContextual"/>
        </w:rPr>
        <w:t>a</w:t>
      </w:r>
      <w:r>
        <w:rPr>
          <w:rFonts w:ascii="Arial" w:eastAsia="Calibri" w:hAnsi="Arial" w:cs="Arial"/>
          <w:sz w:val="20"/>
          <w:szCs w:val="20"/>
          <w14:ligatures w14:val="standardContextual"/>
        </w:rPr>
        <w:t xml:space="preserve"> period of rapidly shifting rules and guidance and great uncertainty, he provided stability and worked hard to help guide the College through a tumultuous time.</w:t>
      </w:r>
    </w:p>
    <w:p w14:paraId="77DECD3D" w14:textId="77777777" w:rsidR="008E5007" w:rsidRDefault="008E5007" w:rsidP="00FF5716">
      <w:pPr>
        <w:spacing w:after="0" w:line="300" w:lineRule="atLeast"/>
        <w:rPr>
          <w:rFonts w:ascii="Arial" w:eastAsia="Calibri" w:hAnsi="Arial" w:cs="Arial"/>
          <w:sz w:val="20"/>
          <w:szCs w:val="20"/>
          <w14:ligatures w14:val="standardContextual"/>
        </w:rPr>
      </w:pPr>
    </w:p>
    <w:p w14:paraId="10F346D1" w14:textId="17615406" w:rsidR="00AD1087" w:rsidRPr="00AD1087" w:rsidRDefault="00AD1087" w:rsidP="00FF5716">
      <w:pPr>
        <w:spacing w:after="0" w:line="300" w:lineRule="atLeast"/>
        <w:rPr>
          <w:rFonts w:ascii="Arial" w:eastAsia="Calibri" w:hAnsi="Arial" w:cs="Arial"/>
          <w:color w:val="007DB1"/>
          <w:sz w:val="20"/>
          <w:szCs w:val="20"/>
          <w14:ligatures w14:val="standardContextual"/>
        </w:rPr>
      </w:pPr>
      <w:r w:rsidRPr="00AD1087">
        <w:rPr>
          <w:rFonts w:ascii="Arial" w:eastAsia="Calibri" w:hAnsi="Arial" w:cs="Arial"/>
          <w:color w:val="007DB1"/>
          <w:sz w:val="20"/>
          <w:szCs w:val="20"/>
          <w14:ligatures w14:val="standardContextual"/>
        </w:rPr>
        <w:t>Mr Tim</w:t>
      </w:r>
      <w:r w:rsidR="00F432CA">
        <w:rPr>
          <w:rFonts w:ascii="Arial" w:eastAsia="Calibri" w:hAnsi="Arial" w:cs="Arial"/>
          <w:color w:val="007DB1"/>
          <w:sz w:val="20"/>
          <w:szCs w:val="20"/>
          <w14:ligatures w14:val="standardContextual"/>
        </w:rPr>
        <w:t>othy</w:t>
      </w:r>
      <w:r w:rsidRPr="00AD1087">
        <w:rPr>
          <w:rFonts w:ascii="Arial" w:eastAsia="Calibri" w:hAnsi="Arial" w:cs="Arial"/>
          <w:color w:val="007DB1"/>
          <w:sz w:val="20"/>
          <w:szCs w:val="20"/>
          <w14:ligatures w14:val="standardContextual"/>
        </w:rPr>
        <w:t xml:space="preserve"> Walker</w:t>
      </w:r>
    </w:p>
    <w:p w14:paraId="17863AD0" w14:textId="2CA5DA54" w:rsidR="00AD1087" w:rsidRDefault="00F432CA" w:rsidP="00AD1087">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Mr Walker had been a lay member of RCVS Council for eight years</w:t>
      </w:r>
      <w:r w:rsidR="001E3C4A">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from July 2018 to July 2026. He had worked in regulation for many years – including as Chief Executive Officer (CEO) and Registrar for the General Osteopathic Council (</w:t>
      </w:r>
      <w:proofErr w:type="spellStart"/>
      <w:r>
        <w:rPr>
          <w:rFonts w:ascii="Arial" w:eastAsia="Calibri" w:hAnsi="Arial" w:cs="Arial"/>
          <w:sz w:val="20"/>
          <w:szCs w:val="20"/>
          <w14:ligatures w14:val="standardContextual"/>
        </w:rPr>
        <w:t>GOsC</w:t>
      </w:r>
      <w:proofErr w:type="spellEnd"/>
      <w:r>
        <w:rPr>
          <w:rFonts w:ascii="Arial" w:eastAsia="Calibri" w:hAnsi="Arial" w:cs="Arial"/>
          <w:sz w:val="20"/>
          <w:szCs w:val="20"/>
          <w14:ligatures w14:val="standardContextual"/>
        </w:rPr>
        <w:t>) and as Assistant Director of External Relations at the General Medical Council (GMC) –</w:t>
      </w:r>
      <w:r w:rsidR="00892F90">
        <w:rPr>
          <w:rFonts w:ascii="Arial" w:eastAsia="Calibri" w:hAnsi="Arial" w:cs="Arial"/>
          <w:sz w:val="20"/>
          <w:szCs w:val="20"/>
          <w14:ligatures w14:val="standardContextual"/>
        </w:rPr>
        <w:t xml:space="preserve"> </w:t>
      </w:r>
      <w:r>
        <w:rPr>
          <w:rFonts w:ascii="Arial" w:eastAsia="Calibri" w:hAnsi="Arial" w:cs="Arial"/>
          <w:sz w:val="20"/>
          <w:szCs w:val="20"/>
          <w14:ligatures w14:val="standardContextual"/>
        </w:rPr>
        <w:t>his knowledge and insight in matters of governance and public affairs had been invaluable.</w:t>
      </w:r>
    </w:p>
    <w:p w14:paraId="6A8E817A" w14:textId="77777777" w:rsidR="00F432CA" w:rsidRDefault="00F432CA" w:rsidP="00F432CA">
      <w:pPr>
        <w:spacing w:after="0" w:line="300" w:lineRule="atLeast"/>
        <w:rPr>
          <w:rFonts w:ascii="Arial" w:eastAsia="Calibri" w:hAnsi="Arial" w:cs="Arial"/>
          <w:sz w:val="20"/>
          <w:szCs w:val="20"/>
          <w14:ligatures w14:val="standardContextual"/>
        </w:rPr>
      </w:pPr>
    </w:p>
    <w:p w14:paraId="7A3D705E" w14:textId="428C4E3C" w:rsidR="00F432CA" w:rsidRDefault="00F432CA" w:rsidP="00892F90">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As the first Chair of the Council Culture Working Group (</w:t>
      </w:r>
      <w:r w:rsidR="00A1254C">
        <w:rPr>
          <w:rFonts w:ascii="Arial" w:eastAsia="Calibri" w:hAnsi="Arial" w:cs="Arial"/>
          <w:sz w:val="20"/>
          <w:szCs w:val="20"/>
          <w14:ligatures w14:val="standardContextual"/>
        </w:rPr>
        <w:t xml:space="preserve">CCWG, </w:t>
      </w:r>
      <w:r>
        <w:rPr>
          <w:rFonts w:ascii="Arial" w:eastAsia="Calibri" w:hAnsi="Arial" w:cs="Arial"/>
          <w:sz w:val="20"/>
          <w:szCs w:val="20"/>
          <w14:ligatures w14:val="standardContextual"/>
        </w:rPr>
        <w:t>now named Council Effectiveness Group</w:t>
      </w:r>
      <w:r w:rsidR="00A1254C">
        <w:rPr>
          <w:rFonts w:ascii="Arial" w:eastAsia="Calibri" w:hAnsi="Arial" w:cs="Arial"/>
          <w:sz w:val="20"/>
          <w:szCs w:val="20"/>
          <w14:ligatures w14:val="standardContextual"/>
        </w:rPr>
        <w:t xml:space="preserve"> (CEG)</w:t>
      </w:r>
      <w:r>
        <w:rPr>
          <w:rFonts w:ascii="Arial" w:eastAsia="Calibri" w:hAnsi="Arial" w:cs="Arial"/>
          <w:sz w:val="20"/>
          <w:szCs w:val="20"/>
          <w14:ligatures w14:val="standardContextual"/>
        </w:rPr>
        <w:t>)</w:t>
      </w:r>
      <w:r w:rsidR="001E3C4A">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he was responsible for shaping many of the recent improvements regarding how RCVS Council and committees operated. For example, making sure the skills, knowledge and interests of individual Council members were being most effectively utilised in their appointments to committees, subcommittees and working groups, and introducing more formal and robust induction processes.</w:t>
      </w:r>
    </w:p>
    <w:p w14:paraId="650ECCB0" w14:textId="77777777" w:rsidR="00F432CA" w:rsidRPr="00F432CA" w:rsidRDefault="00F432CA" w:rsidP="00892F90">
      <w:pPr>
        <w:spacing w:after="0" w:line="300" w:lineRule="atLeast"/>
        <w:rPr>
          <w:rFonts w:ascii="Arial" w:eastAsia="Calibri" w:hAnsi="Arial" w:cs="Arial"/>
          <w:sz w:val="20"/>
          <w:szCs w:val="20"/>
          <w14:ligatures w14:val="standardContextual"/>
        </w:rPr>
      </w:pPr>
    </w:p>
    <w:p w14:paraId="3B847F27" w14:textId="73052BF6" w:rsidR="00F432CA" w:rsidRPr="00F432CA" w:rsidRDefault="00F432CA" w:rsidP="00892F90">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Mr Walker had also served as Chair of the Legislative Change Working Group (LCWG), where his experience of effective governance was brought to bear. At Council meetings he had been a very persuasive advocate as to why changes to RCVS governance – including some quite contentious reforms – were needed to make the RCVS a more effective decision-making body with the public interest at heart.</w:t>
      </w:r>
    </w:p>
    <w:p w14:paraId="47F6FF6E" w14:textId="77777777" w:rsidR="008E5007" w:rsidRDefault="008E5007" w:rsidP="00FF5716">
      <w:pPr>
        <w:spacing w:after="0" w:line="300" w:lineRule="atLeast"/>
        <w:rPr>
          <w:rFonts w:ascii="Arial" w:eastAsia="Calibri" w:hAnsi="Arial" w:cs="Arial"/>
          <w:sz w:val="20"/>
          <w:szCs w:val="20"/>
          <w14:ligatures w14:val="standardContextual"/>
        </w:rPr>
      </w:pPr>
    </w:p>
    <w:p w14:paraId="32157907" w14:textId="29A26918" w:rsidR="00892F90" w:rsidRPr="00892F90" w:rsidRDefault="00892F90" w:rsidP="00FF5716">
      <w:pPr>
        <w:spacing w:after="0" w:line="300" w:lineRule="atLeast"/>
        <w:rPr>
          <w:rFonts w:ascii="Arial" w:eastAsia="Calibri" w:hAnsi="Arial" w:cs="Arial"/>
          <w:color w:val="007DB1"/>
          <w:sz w:val="20"/>
          <w:szCs w:val="20"/>
          <w14:ligatures w14:val="standardContextual"/>
        </w:rPr>
      </w:pPr>
      <w:r w:rsidRPr="00892F90">
        <w:rPr>
          <w:rFonts w:ascii="Arial" w:eastAsia="Calibri" w:hAnsi="Arial" w:cs="Arial"/>
          <w:color w:val="007DB1"/>
          <w:sz w:val="20"/>
          <w:szCs w:val="20"/>
          <w14:ligatures w14:val="standardContextual"/>
        </w:rPr>
        <w:t>Dr Sue Paterson FRCVS</w:t>
      </w:r>
    </w:p>
    <w:p w14:paraId="4E732D3E" w14:textId="049338F7" w:rsidR="00892F90" w:rsidRDefault="00BF6332" w:rsidP="00BF6332">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Dr Paterson had been on RCVS Council for 12 years</w:t>
      </w:r>
      <w:r w:rsidR="00AB7E0C">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from July 2014 to July 2026. The President summarised her busy and productive time on Council by informing those present that she had served as RCVS President in 2023 – 2024 and as a Chair of various committees</w:t>
      </w:r>
      <w:r w:rsidR="00A81FD4">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including EC and, latterly, the Advancement of the Professions Committee (APC). She had brought energy and drive to the various roles</w:t>
      </w:r>
      <w:r w:rsidR="00A81FD4">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fuelled by an overwhelming desire to ensure that the RCVS supported veterinary professionals to be the best they could be and, in doing so, enhance animal health and welfare.</w:t>
      </w:r>
    </w:p>
    <w:p w14:paraId="72317078" w14:textId="77777777" w:rsidR="00BF6332" w:rsidRDefault="00BF6332" w:rsidP="00BF6332">
      <w:pPr>
        <w:spacing w:after="0" w:line="300" w:lineRule="atLeast"/>
        <w:rPr>
          <w:rFonts w:ascii="Arial" w:eastAsia="Calibri" w:hAnsi="Arial" w:cs="Arial"/>
          <w:sz w:val="20"/>
          <w:szCs w:val="20"/>
          <w14:ligatures w14:val="standardContextual"/>
        </w:rPr>
      </w:pPr>
    </w:p>
    <w:p w14:paraId="55AD22F5" w14:textId="0F91628A" w:rsidR="00BF6332" w:rsidRDefault="00BF6332" w:rsidP="00BF6332">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In giving some examples of that, it was noted that she had been one of the foremost advocates on Council for widening participation, recognising that veterinary professions that better reflected the animal-owning population were essential and that diversity brought fresh views, insights and ways of doing things. During her presidential year and beyond, she had spoken to groups of schoolchildren about veterinary careers and supported and championed organisations such as Animal Aspirations and Vet Team in a Box.</w:t>
      </w:r>
    </w:p>
    <w:p w14:paraId="1B2F08A0" w14:textId="77777777" w:rsidR="00BF6332" w:rsidRDefault="00BF6332" w:rsidP="00BF6332">
      <w:pPr>
        <w:spacing w:after="0" w:line="300" w:lineRule="atLeast"/>
        <w:rPr>
          <w:rFonts w:ascii="Arial" w:eastAsia="Calibri" w:hAnsi="Arial" w:cs="Arial"/>
          <w:sz w:val="20"/>
          <w:szCs w:val="20"/>
          <w14:ligatures w14:val="standardContextual"/>
        </w:rPr>
      </w:pPr>
    </w:p>
    <w:p w14:paraId="1AF3051C" w14:textId="53189E4B" w:rsidR="00BF6332" w:rsidRDefault="00BF6332" w:rsidP="0057402F">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 xml:space="preserve">Dr Paterson had also been a champion of the environment and sustainability, representing the RCVS and the veterinary professions on the UK Health Alliance on Climate Change (UKHACC), and </w:t>
      </w:r>
      <w:r w:rsidR="006F14D6">
        <w:rPr>
          <w:rFonts w:ascii="Arial" w:eastAsia="Calibri" w:hAnsi="Arial" w:cs="Arial"/>
          <w:sz w:val="20"/>
          <w:szCs w:val="20"/>
          <w14:ligatures w14:val="standardContextual"/>
        </w:rPr>
        <w:t xml:space="preserve">had </w:t>
      </w:r>
      <w:r>
        <w:rPr>
          <w:rFonts w:ascii="Arial" w:eastAsia="Calibri" w:hAnsi="Arial" w:cs="Arial"/>
          <w:sz w:val="20"/>
          <w:szCs w:val="20"/>
          <w14:ligatures w14:val="standardContextual"/>
        </w:rPr>
        <w:t>spoke</w:t>
      </w:r>
      <w:r w:rsidR="006F14D6">
        <w:rPr>
          <w:rFonts w:ascii="Arial" w:eastAsia="Calibri" w:hAnsi="Arial" w:cs="Arial"/>
          <w:sz w:val="20"/>
          <w:szCs w:val="20"/>
          <w14:ligatures w14:val="standardContextual"/>
        </w:rPr>
        <w:t>n</w:t>
      </w:r>
      <w:r>
        <w:rPr>
          <w:rFonts w:ascii="Arial" w:eastAsia="Calibri" w:hAnsi="Arial" w:cs="Arial"/>
          <w:sz w:val="20"/>
          <w:szCs w:val="20"/>
          <w14:ligatures w14:val="standardContextual"/>
        </w:rPr>
        <w:t xml:space="preserve"> about issues such as antimicrobial stewardship and the impact of overuse of antimicrobials on biodiversity. That had had a tangible impact, with the integration of environmental and sustainability considerations into the Core Standards of the PSS, for example, the requirement of all practices to have sustainability policies and championing the responsible and accountable use of both endo- and</w:t>
      </w:r>
      <w:r w:rsidR="0057402F">
        <w:rPr>
          <w:rFonts w:ascii="Arial" w:eastAsia="Calibri" w:hAnsi="Arial" w:cs="Arial"/>
          <w:sz w:val="20"/>
          <w:szCs w:val="20"/>
          <w14:ligatures w14:val="standardContextual"/>
        </w:rPr>
        <w:t xml:space="preserve"> </w:t>
      </w:r>
      <w:proofErr w:type="spellStart"/>
      <w:r w:rsidR="0057402F">
        <w:rPr>
          <w:rFonts w:ascii="Arial" w:eastAsia="Calibri" w:hAnsi="Arial" w:cs="Arial"/>
          <w:sz w:val="20"/>
          <w:szCs w:val="20"/>
          <w14:ligatures w14:val="standardContextual"/>
        </w:rPr>
        <w:t>ectoparasiticides</w:t>
      </w:r>
      <w:proofErr w:type="spellEnd"/>
      <w:r w:rsidR="0057402F">
        <w:rPr>
          <w:rFonts w:ascii="Arial" w:eastAsia="Calibri" w:hAnsi="Arial" w:cs="Arial"/>
          <w:sz w:val="20"/>
          <w:szCs w:val="20"/>
          <w14:ligatures w14:val="standardContextual"/>
        </w:rPr>
        <w:t>.</w:t>
      </w:r>
    </w:p>
    <w:p w14:paraId="3B98E8B7" w14:textId="77777777" w:rsidR="0057402F" w:rsidRDefault="0057402F" w:rsidP="0057402F">
      <w:pPr>
        <w:spacing w:after="0" w:line="300" w:lineRule="atLeast"/>
        <w:rPr>
          <w:rFonts w:ascii="Arial" w:eastAsia="Calibri" w:hAnsi="Arial" w:cs="Arial"/>
          <w:sz w:val="20"/>
          <w:szCs w:val="20"/>
          <w14:ligatures w14:val="standardContextual"/>
        </w:rPr>
      </w:pPr>
    </w:p>
    <w:p w14:paraId="10674EC6" w14:textId="53782334" w:rsidR="0057402F" w:rsidRPr="0057402F" w:rsidRDefault="0057402F" w:rsidP="0057402F">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In conclusion, the President noted that the matters listed were a fraction of what she had achieved on Council and that everything had been done with great conviction, passion, and drive.</w:t>
      </w:r>
    </w:p>
    <w:p w14:paraId="48098E90" w14:textId="77777777" w:rsidR="00892F90" w:rsidRPr="00FF5716" w:rsidRDefault="00892F90" w:rsidP="00FF5716">
      <w:pPr>
        <w:spacing w:after="0" w:line="300" w:lineRule="atLeast"/>
        <w:rPr>
          <w:rFonts w:ascii="Arial" w:eastAsia="Calibri" w:hAnsi="Arial" w:cs="Arial"/>
          <w:sz w:val="20"/>
          <w:szCs w:val="20"/>
          <w14:ligatures w14:val="standardContextual"/>
        </w:rPr>
      </w:pPr>
    </w:p>
    <w:p w14:paraId="1BA95CB3" w14:textId="0B972D41" w:rsidR="00D42CE1" w:rsidRPr="00FF5716" w:rsidRDefault="00D42CE1" w:rsidP="00FF5716">
      <w:pPr>
        <w:spacing w:after="0" w:line="300" w:lineRule="atLeast"/>
        <w:rPr>
          <w:rFonts w:ascii="Arial" w:eastAsia="Calibri" w:hAnsi="Arial" w:cs="Arial"/>
          <w:color w:val="007DB1"/>
          <w:sz w:val="20"/>
          <w:szCs w:val="20"/>
          <w14:ligatures w14:val="standardContextual"/>
        </w:rPr>
      </w:pPr>
      <w:r w:rsidRPr="00FF5716">
        <w:rPr>
          <w:rFonts w:ascii="Arial" w:eastAsia="Calibri" w:hAnsi="Arial" w:cs="Arial"/>
          <w:color w:val="007DB1"/>
          <w:sz w:val="20"/>
          <w:szCs w:val="20"/>
          <w14:ligatures w14:val="standardContextual"/>
        </w:rPr>
        <w:t>M</w:t>
      </w:r>
      <w:r w:rsidR="0057402F">
        <w:rPr>
          <w:rFonts w:ascii="Arial" w:eastAsia="Calibri" w:hAnsi="Arial" w:cs="Arial"/>
          <w:color w:val="007DB1"/>
          <w:sz w:val="20"/>
          <w:szCs w:val="20"/>
          <w14:ligatures w14:val="standardContextual"/>
        </w:rPr>
        <w:t>r Victor Olowe</w:t>
      </w:r>
    </w:p>
    <w:p w14:paraId="40107950" w14:textId="2A2A1EB0" w:rsidR="00D42CE1" w:rsidRPr="00FF5716" w:rsidRDefault="00D42CE1"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The President briefly shifted focus away from Council to thank the retiring Chair of the RCVS Audit and Risk Committee (ARC)</w:t>
      </w:r>
      <w:r w:rsidR="0045366E" w:rsidRPr="00FF5716">
        <w:rPr>
          <w:rFonts w:ascii="Arial" w:eastAsia="Calibri" w:hAnsi="Arial" w:cs="Arial"/>
          <w:sz w:val="20"/>
          <w:szCs w:val="20"/>
          <w14:ligatures w14:val="standardContextual"/>
        </w:rPr>
        <w:t>, M</w:t>
      </w:r>
      <w:r w:rsidR="0057402F">
        <w:rPr>
          <w:rFonts w:ascii="Arial" w:eastAsia="Calibri" w:hAnsi="Arial" w:cs="Arial"/>
          <w:sz w:val="20"/>
          <w:szCs w:val="20"/>
          <w14:ligatures w14:val="standardContextual"/>
        </w:rPr>
        <w:t>r Olowe</w:t>
      </w:r>
      <w:r w:rsidR="0045366E" w:rsidRPr="00FF5716">
        <w:rPr>
          <w:rFonts w:ascii="Arial" w:eastAsia="Calibri" w:hAnsi="Arial" w:cs="Arial"/>
          <w:sz w:val="20"/>
          <w:szCs w:val="20"/>
          <w14:ligatures w14:val="standardContextual"/>
        </w:rPr>
        <w:t xml:space="preserve">, who had served on the Committee since 2017, </w:t>
      </w:r>
      <w:r w:rsidR="0057402F">
        <w:rPr>
          <w:rFonts w:ascii="Arial" w:eastAsia="Calibri" w:hAnsi="Arial" w:cs="Arial"/>
          <w:sz w:val="20"/>
          <w:szCs w:val="20"/>
          <w14:ligatures w14:val="standardContextual"/>
        </w:rPr>
        <w:t xml:space="preserve">as its Vice-Chair from 2022, </w:t>
      </w:r>
      <w:r w:rsidR="0045366E" w:rsidRPr="00FF5716">
        <w:rPr>
          <w:rFonts w:ascii="Arial" w:eastAsia="Calibri" w:hAnsi="Arial" w:cs="Arial"/>
          <w:sz w:val="20"/>
          <w:szCs w:val="20"/>
          <w14:ligatures w14:val="standardContextual"/>
        </w:rPr>
        <w:t xml:space="preserve">and as its Chair </w:t>
      </w:r>
      <w:r w:rsidR="0057402F">
        <w:rPr>
          <w:rFonts w:ascii="Arial" w:eastAsia="Calibri" w:hAnsi="Arial" w:cs="Arial"/>
          <w:sz w:val="20"/>
          <w:szCs w:val="20"/>
          <w14:ligatures w14:val="standardContextual"/>
        </w:rPr>
        <w:t>from</w:t>
      </w:r>
      <w:r w:rsidR="0045366E" w:rsidRPr="00FF5716">
        <w:rPr>
          <w:rFonts w:ascii="Arial" w:eastAsia="Calibri" w:hAnsi="Arial" w:cs="Arial"/>
          <w:sz w:val="20"/>
          <w:szCs w:val="20"/>
          <w14:ligatures w14:val="standardContextual"/>
        </w:rPr>
        <w:t xml:space="preserve"> 202</w:t>
      </w:r>
      <w:r w:rsidR="0057402F">
        <w:rPr>
          <w:rFonts w:ascii="Arial" w:eastAsia="Calibri" w:hAnsi="Arial" w:cs="Arial"/>
          <w:sz w:val="20"/>
          <w:szCs w:val="20"/>
          <w14:ligatures w14:val="standardContextual"/>
        </w:rPr>
        <w:t>5</w:t>
      </w:r>
      <w:r w:rsidR="0045366E" w:rsidRPr="00FF5716">
        <w:rPr>
          <w:rFonts w:ascii="Arial" w:eastAsia="Calibri" w:hAnsi="Arial" w:cs="Arial"/>
          <w:sz w:val="20"/>
          <w:szCs w:val="20"/>
          <w14:ligatures w14:val="standardContextual"/>
        </w:rPr>
        <w:t>.</w:t>
      </w:r>
    </w:p>
    <w:p w14:paraId="2B5B7353" w14:textId="77777777" w:rsidR="0045366E" w:rsidRPr="00FF5716" w:rsidRDefault="0045366E" w:rsidP="00FF5716">
      <w:pPr>
        <w:spacing w:after="0" w:line="300" w:lineRule="atLeast"/>
        <w:rPr>
          <w:rFonts w:ascii="Arial" w:eastAsia="Calibri" w:hAnsi="Arial" w:cs="Arial"/>
          <w:sz w:val="20"/>
          <w:szCs w:val="20"/>
          <w14:ligatures w14:val="standardContextual"/>
        </w:rPr>
      </w:pPr>
    </w:p>
    <w:p w14:paraId="151FFBC9" w14:textId="6BF04C2C" w:rsidR="0045366E" w:rsidRDefault="0057402F"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It was noted that</w:t>
      </w:r>
      <w:r w:rsidR="00DB2198">
        <w:rPr>
          <w:rFonts w:ascii="Arial" w:eastAsia="Calibri" w:hAnsi="Arial" w:cs="Arial"/>
          <w:sz w:val="20"/>
          <w:szCs w:val="20"/>
          <w14:ligatures w14:val="standardContextual"/>
        </w:rPr>
        <w:t xml:space="preserve"> while</w:t>
      </w:r>
      <w:r>
        <w:rPr>
          <w:rFonts w:ascii="Arial" w:eastAsia="Calibri" w:hAnsi="Arial" w:cs="Arial"/>
          <w:sz w:val="20"/>
          <w:szCs w:val="20"/>
          <w14:ligatures w14:val="standardContextual"/>
        </w:rPr>
        <w:t xml:space="preserve"> the </w:t>
      </w:r>
      <w:r w:rsidR="0045366E" w:rsidRPr="00FF5716">
        <w:rPr>
          <w:rFonts w:ascii="Arial" w:eastAsia="Calibri" w:hAnsi="Arial" w:cs="Arial"/>
          <w:sz w:val="20"/>
          <w:szCs w:val="20"/>
          <w14:ligatures w14:val="standardContextual"/>
        </w:rPr>
        <w:t xml:space="preserve">Committee </w:t>
      </w:r>
      <w:r w:rsidR="00835984" w:rsidRPr="00FF5716">
        <w:rPr>
          <w:rFonts w:ascii="Arial" w:eastAsia="Calibri" w:hAnsi="Arial" w:cs="Arial"/>
          <w:sz w:val="20"/>
          <w:szCs w:val="20"/>
          <w14:ligatures w14:val="standardContextual"/>
        </w:rPr>
        <w:t>m</w:t>
      </w:r>
      <w:r w:rsidR="00BF6C14" w:rsidRPr="00FF5716">
        <w:rPr>
          <w:rFonts w:ascii="Arial" w:eastAsia="Calibri" w:hAnsi="Arial" w:cs="Arial"/>
          <w:sz w:val="20"/>
          <w:szCs w:val="20"/>
          <w14:ligatures w14:val="standardContextual"/>
        </w:rPr>
        <w:t>ight</w:t>
      </w:r>
      <w:r w:rsidR="00835984" w:rsidRPr="00FF5716">
        <w:rPr>
          <w:rFonts w:ascii="Arial" w:eastAsia="Calibri" w:hAnsi="Arial" w:cs="Arial"/>
          <w:sz w:val="20"/>
          <w:szCs w:val="20"/>
          <w14:ligatures w14:val="standardContextual"/>
        </w:rPr>
        <w:t xml:space="preserve"> </w:t>
      </w:r>
      <w:r w:rsidR="0045366E" w:rsidRPr="00FF5716">
        <w:rPr>
          <w:rFonts w:ascii="Arial" w:eastAsia="Calibri" w:hAnsi="Arial" w:cs="Arial"/>
          <w:sz w:val="20"/>
          <w:szCs w:val="20"/>
          <w14:ligatures w14:val="standardContextual"/>
        </w:rPr>
        <w:t xml:space="preserve">not </w:t>
      </w:r>
      <w:r w:rsidR="00835984" w:rsidRPr="00FF5716">
        <w:rPr>
          <w:rFonts w:ascii="Arial" w:eastAsia="Calibri" w:hAnsi="Arial" w:cs="Arial"/>
          <w:sz w:val="20"/>
          <w:szCs w:val="20"/>
          <w14:ligatures w14:val="standardContextual"/>
        </w:rPr>
        <w:t xml:space="preserve">be </w:t>
      </w:r>
      <w:r w:rsidR="0045366E" w:rsidRPr="00FF5716">
        <w:rPr>
          <w:rFonts w:ascii="Arial" w:eastAsia="Calibri" w:hAnsi="Arial" w:cs="Arial"/>
          <w:sz w:val="20"/>
          <w:szCs w:val="20"/>
          <w14:ligatures w14:val="standardContextual"/>
        </w:rPr>
        <w:t>the highest profile part of the RCVS, the work it did and the scrutiny it applied</w:t>
      </w:r>
      <w:r w:rsidR="00585A03">
        <w:rPr>
          <w:rFonts w:ascii="Arial" w:eastAsia="Calibri" w:hAnsi="Arial" w:cs="Arial"/>
          <w:sz w:val="20"/>
          <w:szCs w:val="20"/>
          <w14:ligatures w14:val="standardContextual"/>
        </w:rPr>
        <w:t>,</w:t>
      </w:r>
      <w:r w:rsidR="0045366E" w:rsidRPr="00FF5716">
        <w:rPr>
          <w:rFonts w:ascii="Arial" w:eastAsia="Calibri" w:hAnsi="Arial" w:cs="Arial"/>
          <w:sz w:val="20"/>
          <w:szCs w:val="20"/>
          <w14:ligatures w14:val="standardContextual"/>
        </w:rPr>
        <w:t xml:space="preserve"> underpinned its role as a trusted and responsible regulator. </w:t>
      </w:r>
      <w:r>
        <w:rPr>
          <w:rFonts w:ascii="Arial" w:eastAsia="Calibri" w:hAnsi="Arial" w:cs="Arial"/>
          <w:sz w:val="20"/>
          <w:szCs w:val="20"/>
          <w14:ligatures w14:val="standardContextual"/>
        </w:rPr>
        <w:t>During his time on the Committee, Mr Olowe had been involved in embedding risk registers into the organisation, including at corporate level, for individual projects and activities, and at an operational level.</w:t>
      </w:r>
    </w:p>
    <w:p w14:paraId="6B131EB9" w14:textId="77777777" w:rsidR="0057402F" w:rsidRDefault="0057402F" w:rsidP="0057402F">
      <w:pPr>
        <w:spacing w:after="0" w:line="300" w:lineRule="atLeast"/>
        <w:rPr>
          <w:rFonts w:ascii="Arial" w:eastAsia="Calibri" w:hAnsi="Arial" w:cs="Arial"/>
          <w:sz w:val="20"/>
          <w:szCs w:val="20"/>
          <w14:ligatures w14:val="standardContextual"/>
        </w:rPr>
      </w:pPr>
    </w:p>
    <w:p w14:paraId="23912841" w14:textId="2A515E70" w:rsidR="0057402F" w:rsidRPr="0057402F" w:rsidRDefault="0057402F" w:rsidP="0057402F">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His experience in other organisations and insights had been invaluable, including his expertise and advice around the establishment of an internal audit process for the RCVS, which was ongoing.</w:t>
      </w:r>
    </w:p>
    <w:p w14:paraId="60EC86B3" w14:textId="77777777" w:rsidR="00D42CE1" w:rsidRPr="00FF5716" w:rsidRDefault="00D42CE1" w:rsidP="00FF5716">
      <w:pPr>
        <w:spacing w:after="0" w:line="300" w:lineRule="atLeast"/>
        <w:rPr>
          <w:rFonts w:ascii="Arial" w:eastAsia="Calibri" w:hAnsi="Arial" w:cs="Arial"/>
          <w:sz w:val="20"/>
          <w:szCs w:val="20"/>
          <w14:ligatures w14:val="standardContextual"/>
        </w:rPr>
      </w:pPr>
    </w:p>
    <w:p w14:paraId="2D033D0C" w14:textId="57803721" w:rsidR="0045366E" w:rsidRPr="00FF5716" w:rsidRDefault="0045366E"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A warm welcome was also given to M</w:t>
      </w:r>
      <w:r w:rsidR="0057402F">
        <w:rPr>
          <w:rFonts w:ascii="Arial" w:eastAsia="Calibri" w:hAnsi="Arial" w:cs="Arial"/>
          <w:sz w:val="20"/>
          <w:szCs w:val="20"/>
          <w14:ligatures w14:val="standardContextual"/>
        </w:rPr>
        <w:t>r Matthew Redford</w:t>
      </w:r>
      <w:r w:rsidRPr="00FF5716">
        <w:rPr>
          <w:rFonts w:ascii="Arial" w:eastAsia="Calibri" w:hAnsi="Arial" w:cs="Arial"/>
          <w:sz w:val="20"/>
          <w:szCs w:val="20"/>
          <w14:ligatures w14:val="standardContextual"/>
        </w:rPr>
        <w:t>, incoming ARC lay member, who joined the College</w:t>
      </w:r>
      <w:r w:rsidR="002A526E" w:rsidRPr="00FF5716">
        <w:rPr>
          <w:rFonts w:ascii="Arial" w:eastAsia="Calibri" w:hAnsi="Arial" w:cs="Arial"/>
          <w:sz w:val="20"/>
          <w:szCs w:val="20"/>
          <w14:ligatures w14:val="standardContextual"/>
        </w:rPr>
        <w:t xml:space="preserve"> at the meeting</w:t>
      </w:r>
      <w:r w:rsidRPr="00FF5716">
        <w:rPr>
          <w:rFonts w:ascii="Arial" w:eastAsia="Calibri" w:hAnsi="Arial" w:cs="Arial"/>
          <w:sz w:val="20"/>
          <w:szCs w:val="20"/>
          <w14:ligatures w14:val="standardContextual"/>
        </w:rPr>
        <w:t>.</w:t>
      </w:r>
    </w:p>
    <w:p w14:paraId="0E019F88" w14:textId="77777777" w:rsidR="0045366E" w:rsidRDefault="0045366E" w:rsidP="00FF5716">
      <w:pPr>
        <w:spacing w:after="0" w:line="300" w:lineRule="atLeast"/>
        <w:rPr>
          <w:rFonts w:ascii="Arial" w:eastAsia="Calibri" w:hAnsi="Arial" w:cs="Arial"/>
          <w:sz w:val="20"/>
          <w:szCs w:val="20"/>
          <w14:ligatures w14:val="standardContextual"/>
        </w:rPr>
      </w:pPr>
    </w:p>
    <w:p w14:paraId="79B54890" w14:textId="77777777" w:rsidR="0057402F" w:rsidRPr="00FF5716" w:rsidRDefault="0057402F" w:rsidP="00FF5716">
      <w:pPr>
        <w:spacing w:after="0" w:line="300" w:lineRule="atLeast"/>
        <w:rPr>
          <w:rFonts w:ascii="Arial" w:eastAsia="Calibri" w:hAnsi="Arial" w:cs="Arial"/>
          <w:sz w:val="20"/>
          <w:szCs w:val="20"/>
          <w14:ligatures w14:val="standardContextual"/>
        </w:rPr>
      </w:pPr>
    </w:p>
    <w:p w14:paraId="020D0826" w14:textId="2C7C6094" w:rsidR="00D42CE1" w:rsidRPr="00AE13DD" w:rsidRDefault="00D42CE1" w:rsidP="00AE13DD">
      <w:pPr>
        <w:spacing w:before="60" w:after="60" w:line="300" w:lineRule="atLeast"/>
        <w:rPr>
          <w:rFonts w:ascii="Arial" w:hAnsi="Arial" w:cs="Arial"/>
          <w:color w:val="007DB1"/>
          <w:sz w:val="24"/>
          <w:szCs w:val="24"/>
        </w:rPr>
      </w:pPr>
      <w:r w:rsidRPr="00AE13DD">
        <w:rPr>
          <w:rFonts w:ascii="Arial" w:hAnsi="Arial" w:cs="Arial"/>
          <w:color w:val="007DB1"/>
          <w:sz w:val="24"/>
          <w:szCs w:val="24"/>
        </w:rPr>
        <w:t>Veterinary Nurses Council</w:t>
      </w:r>
      <w:r w:rsidR="00694526" w:rsidRPr="00AE13DD">
        <w:rPr>
          <w:rFonts w:ascii="Arial" w:hAnsi="Arial" w:cs="Arial"/>
          <w:color w:val="007DB1"/>
          <w:sz w:val="24"/>
          <w:szCs w:val="24"/>
        </w:rPr>
        <w:t xml:space="preserve"> </w:t>
      </w:r>
      <w:r w:rsidR="00A1254C">
        <w:rPr>
          <w:rFonts w:ascii="Arial" w:hAnsi="Arial" w:cs="Arial"/>
          <w:color w:val="007DB1"/>
          <w:sz w:val="24"/>
          <w:szCs w:val="24"/>
        </w:rPr>
        <w:t xml:space="preserve">(VNC) </w:t>
      </w:r>
      <w:r w:rsidR="00694526" w:rsidRPr="00AE13DD">
        <w:rPr>
          <w:rFonts w:ascii="Arial" w:hAnsi="Arial" w:cs="Arial"/>
          <w:color w:val="007DB1"/>
          <w:sz w:val="24"/>
          <w:szCs w:val="24"/>
        </w:rPr>
        <w:t>election</w:t>
      </w:r>
    </w:p>
    <w:p w14:paraId="15D37155" w14:textId="77777777" w:rsidR="0045366E" w:rsidRPr="00FF5716" w:rsidRDefault="0045366E" w:rsidP="00FF5716">
      <w:pPr>
        <w:spacing w:after="0" w:line="300" w:lineRule="atLeast"/>
        <w:rPr>
          <w:rFonts w:ascii="Arial" w:eastAsia="Calibri" w:hAnsi="Arial" w:cs="Arial"/>
          <w:sz w:val="20"/>
          <w:szCs w:val="20"/>
          <w14:ligatures w14:val="standardContextual"/>
        </w:rPr>
      </w:pPr>
    </w:p>
    <w:p w14:paraId="5B73A6F8" w14:textId="16B85A41" w:rsidR="003D0AB7" w:rsidRDefault="0057402F"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In 2026, VNC had two candidates standing for two elected places for a three-year term, so no election was required.</w:t>
      </w:r>
    </w:p>
    <w:p w14:paraId="75CC6597" w14:textId="77777777" w:rsidR="003D0AB7" w:rsidRPr="003D0AB7" w:rsidRDefault="003D0AB7" w:rsidP="003D0AB7">
      <w:pPr>
        <w:spacing w:after="0" w:line="300" w:lineRule="atLeast"/>
        <w:rPr>
          <w:rFonts w:ascii="Arial" w:eastAsia="Calibri" w:hAnsi="Arial" w:cs="Arial"/>
          <w:sz w:val="20"/>
          <w:szCs w:val="20"/>
          <w14:ligatures w14:val="standardContextual"/>
        </w:rPr>
      </w:pPr>
    </w:p>
    <w:p w14:paraId="642C5AB9" w14:textId="35E10C41" w:rsidR="00D42CE1" w:rsidRPr="00FF5716" w:rsidRDefault="0057402F"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The</w:t>
      </w:r>
      <w:r w:rsidR="0045366E" w:rsidRPr="00FF5716">
        <w:rPr>
          <w:rFonts w:ascii="Arial" w:eastAsia="Calibri" w:hAnsi="Arial" w:cs="Arial"/>
          <w:sz w:val="20"/>
          <w:szCs w:val="20"/>
          <w14:ligatures w14:val="standardContextual"/>
        </w:rPr>
        <w:t xml:space="preserve"> Chair of VNC, Mrs Belinda Andrews-Jones</w:t>
      </w:r>
      <w:r w:rsidR="00585A03">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declared the following people to be joining VNC for three-year terms:</w:t>
      </w:r>
    </w:p>
    <w:p w14:paraId="5FDB5D78" w14:textId="77777777" w:rsidR="0045366E" w:rsidRPr="00FF5716" w:rsidRDefault="0045366E" w:rsidP="00FF5716">
      <w:pPr>
        <w:spacing w:after="0" w:line="300" w:lineRule="atLeast"/>
        <w:rPr>
          <w:rFonts w:ascii="Arial" w:eastAsia="Calibri" w:hAnsi="Arial" w:cs="Arial"/>
          <w:sz w:val="20"/>
          <w:szCs w:val="20"/>
          <w14:ligatures w14:val="standardContextual"/>
        </w:rPr>
      </w:pPr>
    </w:p>
    <w:p w14:paraId="68E3BA05" w14:textId="73C62D9A" w:rsidR="0045366E" w:rsidRPr="00FF5716" w:rsidRDefault="003D0AB7" w:rsidP="00FF5716">
      <w:pPr>
        <w:pStyle w:val="ListParagraph"/>
        <w:numPr>
          <w:ilvl w:val="0"/>
          <w:numId w:val="5"/>
        </w:numPr>
        <w:spacing w:after="0" w:line="300" w:lineRule="atLeast"/>
        <w:rPr>
          <w:rFonts w:ascii="Arial" w:eastAsia="Calibri" w:hAnsi="Arial" w:cs="Arial"/>
          <w:sz w:val="20"/>
          <w:szCs w:val="20"/>
          <w14:ligatures w14:val="standardContextual"/>
        </w:rPr>
      </w:pPr>
      <w:r>
        <w:rPr>
          <w:rFonts w:ascii="Arial" w:eastAsia="Calibri" w:hAnsi="Arial" w:cs="Arial"/>
          <w:sz w:val="20"/>
          <w:szCs w:val="20"/>
          <w14:ligatures w14:val="standardContextual"/>
        </w:rPr>
        <w:lastRenderedPageBreak/>
        <w:t xml:space="preserve">Miss </w:t>
      </w:r>
      <w:r w:rsidR="0057402F">
        <w:rPr>
          <w:rFonts w:ascii="Arial" w:eastAsia="Calibri" w:hAnsi="Arial" w:cs="Arial"/>
          <w:sz w:val="20"/>
          <w:szCs w:val="20"/>
          <w14:ligatures w14:val="standardContextual"/>
        </w:rPr>
        <w:t>Meghan Conroy</w:t>
      </w:r>
      <w:r>
        <w:rPr>
          <w:rFonts w:ascii="Arial" w:eastAsia="Calibri" w:hAnsi="Arial" w:cs="Arial"/>
          <w:sz w:val="20"/>
          <w:szCs w:val="20"/>
          <w14:ligatures w14:val="standardContextual"/>
        </w:rPr>
        <w:t xml:space="preserve"> RVN</w:t>
      </w:r>
    </w:p>
    <w:p w14:paraId="139D3093" w14:textId="6AB0B499" w:rsidR="0045366E" w:rsidRPr="00FF5716" w:rsidRDefault="003D0AB7" w:rsidP="00FF5716">
      <w:pPr>
        <w:pStyle w:val="ListParagraph"/>
        <w:numPr>
          <w:ilvl w:val="0"/>
          <w:numId w:val="5"/>
        </w:numPr>
        <w:spacing w:after="0" w:line="300" w:lineRule="atLeast"/>
        <w:rPr>
          <w:rFonts w:ascii="Arial" w:eastAsia="Calibri" w:hAnsi="Arial" w:cs="Arial"/>
          <w:sz w:val="20"/>
          <w:szCs w:val="20"/>
          <w14:ligatures w14:val="standardContextual"/>
        </w:rPr>
      </w:pPr>
      <w:r>
        <w:rPr>
          <w:rFonts w:ascii="Arial" w:eastAsia="Calibri" w:hAnsi="Arial" w:cs="Arial"/>
          <w:sz w:val="20"/>
          <w:szCs w:val="20"/>
          <w14:ligatures w14:val="standardContextual"/>
        </w:rPr>
        <w:t xml:space="preserve">Miss </w:t>
      </w:r>
      <w:r w:rsidR="0057402F">
        <w:rPr>
          <w:rFonts w:ascii="Arial" w:eastAsia="Calibri" w:hAnsi="Arial" w:cs="Arial"/>
          <w:sz w:val="20"/>
          <w:szCs w:val="20"/>
          <w14:ligatures w14:val="standardContextual"/>
        </w:rPr>
        <w:t>Lauren Hargrave</w:t>
      </w:r>
      <w:r>
        <w:rPr>
          <w:rFonts w:ascii="Arial" w:eastAsia="Calibri" w:hAnsi="Arial" w:cs="Arial"/>
          <w:sz w:val="20"/>
          <w:szCs w:val="20"/>
          <w14:ligatures w14:val="standardContextual"/>
        </w:rPr>
        <w:t xml:space="preserve"> RVN</w:t>
      </w:r>
    </w:p>
    <w:p w14:paraId="20FE5D0B" w14:textId="6F609F53" w:rsidR="0045366E" w:rsidRPr="00FF5716" w:rsidRDefault="0045366E" w:rsidP="00FF5716">
      <w:pPr>
        <w:spacing w:after="0" w:line="300" w:lineRule="atLeast"/>
        <w:rPr>
          <w:rFonts w:ascii="Arial" w:eastAsia="Calibri" w:hAnsi="Arial" w:cs="Arial"/>
          <w:sz w:val="20"/>
          <w:szCs w:val="20"/>
          <w14:ligatures w14:val="standardContextual"/>
        </w:rPr>
      </w:pPr>
    </w:p>
    <w:p w14:paraId="665413E3" w14:textId="18FC10CE" w:rsidR="002A526E" w:rsidRPr="00FF5716" w:rsidRDefault="002A526E"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M</w:t>
      </w:r>
      <w:r w:rsidR="003D0AB7">
        <w:rPr>
          <w:rFonts w:ascii="Arial" w:eastAsia="Calibri" w:hAnsi="Arial" w:cs="Arial"/>
          <w:sz w:val="20"/>
          <w:szCs w:val="20"/>
          <w14:ligatures w14:val="standardContextual"/>
        </w:rPr>
        <w:t xml:space="preserve">iss Conroy and Miss Hargrave </w:t>
      </w:r>
      <w:r w:rsidRPr="00FF5716">
        <w:rPr>
          <w:rFonts w:ascii="Arial" w:eastAsia="Calibri" w:hAnsi="Arial" w:cs="Arial"/>
          <w:sz w:val="20"/>
          <w:szCs w:val="20"/>
          <w14:ligatures w14:val="standardContextual"/>
        </w:rPr>
        <w:t>were formally welcomed to VNC to commence their three-year terms.</w:t>
      </w:r>
    </w:p>
    <w:p w14:paraId="2FD433AF" w14:textId="77777777" w:rsidR="002A526E" w:rsidRPr="00FF5716" w:rsidRDefault="002A526E" w:rsidP="00FF5716">
      <w:pPr>
        <w:spacing w:after="0" w:line="300" w:lineRule="atLeast"/>
        <w:rPr>
          <w:rFonts w:ascii="Arial" w:eastAsia="Calibri" w:hAnsi="Arial" w:cs="Arial"/>
          <w:sz w:val="20"/>
          <w:szCs w:val="20"/>
          <w14:ligatures w14:val="standardContextual"/>
        </w:rPr>
      </w:pPr>
    </w:p>
    <w:p w14:paraId="61C785C9" w14:textId="692680F3" w:rsidR="0045366E" w:rsidRPr="00FF5716" w:rsidRDefault="0045366E" w:rsidP="00FF5716">
      <w:pPr>
        <w:spacing w:after="0" w:line="300" w:lineRule="atLeast"/>
        <w:rPr>
          <w:rFonts w:ascii="Arial" w:eastAsia="Calibri" w:hAnsi="Arial" w:cs="Arial"/>
          <w:b/>
          <w:bCs/>
          <w:color w:val="007DB1"/>
          <w:sz w:val="20"/>
          <w:szCs w:val="20"/>
          <w14:ligatures w14:val="standardContextual"/>
        </w:rPr>
      </w:pPr>
      <w:r w:rsidRPr="00FF5716">
        <w:rPr>
          <w:rFonts w:ascii="Arial" w:eastAsia="Calibri" w:hAnsi="Arial" w:cs="Arial"/>
          <w:b/>
          <w:bCs/>
          <w:color w:val="007DB1"/>
          <w:sz w:val="20"/>
          <w:szCs w:val="20"/>
          <w14:ligatures w14:val="standardContextual"/>
        </w:rPr>
        <w:t>V</w:t>
      </w:r>
      <w:r w:rsidR="003C17FD">
        <w:rPr>
          <w:rFonts w:ascii="Arial" w:eastAsia="Calibri" w:hAnsi="Arial" w:cs="Arial"/>
          <w:b/>
          <w:bCs/>
          <w:color w:val="007DB1"/>
          <w:sz w:val="20"/>
          <w:szCs w:val="20"/>
          <w14:ligatures w14:val="standardContextual"/>
        </w:rPr>
        <w:t xml:space="preserve">eterinary </w:t>
      </w:r>
      <w:r w:rsidRPr="00FF5716">
        <w:rPr>
          <w:rFonts w:ascii="Arial" w:eastAsia="Calibri" w:hAnsi="Arial" w:cs="Arial"/>
          <w:b/>
          <w:bCs/>
          <w:color w:val="007DB1"/>
          <w:sz w:val="20"/>
          <w:szCs w:val="20"/>
          <w14:ligatures w14:val="standardContextual"/>
        </w:rPr>
        <w:t>N</w:t>
      </w:r>
      <w:r w:rsidR="003C17FD">
        <w:rPr>
          <w:rFonts w:ascii="Arial" w:eastAsia="Calibri" w:hAnsi="Arial" w:cs="Arial"/>
          <w:b/>
          <w:bCs/>
          <w:color w:val="007DB1"/>
          <w:sz w:val="20"/>
          <w:szCs w:val="20"/>
          <w14:ligatures w14:val="standardContextual"/>
        </w:rPr>
        <w:t>urses</w:t>
      </w:r>
      <w:r w:rsidRPr="00FF5716">
        <w:rPr>
          <w:rFonts w:ascii="Arial" w:eastAsia="Calibri" w:hAnsi="Arial" w:cs="Arial"/>
          <w:b/>
          <w:bCs/>
          <w:color w:val="007DB1"/>
          <w:sz w:val="20"/>
          <w:szCs w:val="20"/>
          <w14:ligatures w14:val="standardContextual"/>
        </w:rPr>
        <w:t xml:space="preserve"> Council</w:t>
      </w:r>
      <w:r w:rsidR="003C17FD">
        <w:rPr>
          <w:rFonts w:ascii="Arial" w:eastAsia="Calibri" w:hAnsi="Arial" w:cs="Arial"/>
          <w:b/>
          <w:bCs/>
          <w:color w:val="007DB1"/>
          <w:sz w:val="20"/>
          <w:szCs w:val="20"/>
          <w14:ligatures w14:val="standardContextual"/>
        </w:rPr>
        <w:t xml:space="preserve"> </w:t>
      </w:r>
      <w:r w:rsidRPr="00FF5716">
        <w:rPr>
          <w:rFonts w:ascii="Arial" w:eastAsia="Calibri" w:hAnsi="Arial" w:cs="Arial"/>
          <w:b/>
          <w:bCs/>
          <w:color w:val="007DB1"/>
          <w:sz w:val="20"/>
          <w:szCs w:val="20"/>
          <w14:ligatures w14:val="standardContextual"/>
        </w:rPr>
        <w:t>retirements</w:t>
      </w:r>
    </w:p>
    <w:p w14:paraId="67191BB5" w14:textId="735B17F6" w:rsidR="002A526E" w:rsidRPr="00AE13DD" w:rsidRDefault="007953F5" w:rsidP="00C9562A">
      <w:pPr>
        <w:pStyle w:val="ListParagraph"/>
        <w:numPr>
          <w:ilvl w:val="0"/>
          <w:numId w:val="1"/>
        </w:numPr>
        <w:spacing w:after="0" w:line="300" w:lineRule="atLeast"/>
        <w:ind w:left="360"/>
        <w:rPr>
          <w:rFonts w:ascii="Arial" w:eastAsia="Calibri" w:hAnsi="Arial" w:cs="Arial"/>
          <w:sz w:val="20"/>
          <w:szCs w:val="20"/>
          <w14:ligatures w14:val="standardContextual"/>
        </w:rPr>
      </w:pPr>
      <w:r w:rsidRPr="00AE13DD">
        <w:rPr>
          <w:rFonts w:ascii="Arial" w:eastAsia="Calibri" w:hAnsi="Arial" w:cs="Arial"/>
          <w:sz w:val="20"/>
          <w:szCs w:val="20"/>
          <w14:ligatures w14:val="standardContextual"/>
        </w:rPr>
        <w:t>The Chair, VNC, paid tribute to the following outgoing Council members</w:t>
      </w:r>
      <w:r w:rsidR="00AE13DD" w:rsidRPr="00AE13DD">
        <w:rPr>
          <w:rFonts w:ascii="Arial" w:eastAsia="Calibri" w:hAnsi="Arial" w:cs="Arial"/>
          <w:sz w:val="20"/>
          <w:szCs w:val="20"/>
          <w14:ligatures w14:val="standardContextual"/>
        </w:rPr>
        <w:t>:</w:t>
      </w:r>
    </w:p>
    <w:p w14:paraId="08809E2E" w14:textId="77777777" w:rsidR="002A526E" w:rsidRPr="00FF5716" w:rsidRDefault="002A526E" w:rsidP="00FF5716">
      <w:pPr>
        <w:spacing w:after="0" w:line="300" w:lineRule="atLeast"/>
        <w:rPr>
          <w:rFonts w:ascii="Arial" w:eastAsia="Calibri" w:hAnsi="Arial" w:cs="Arial"/>
          <w:sz w:val="20"/>
          <w:szCs w:val="20"/>
          <w14:ligatures w14:val="standardContextual"/>
        </w:rPr>
      </w:pPr>
    </w:p>
    <w:p w14:paraId="50299886" w14:textId="17B85A5C" w:rsidR="007953F5" w:rsidRPr="00FF5716" w:rsidRDefault="007953F5" w:rsidP="00FF5716">
      <w:pPr>
        <w:spacing w:after="0" w:line="300" w:lineRule="atLeast"/>
        <w:rPr>
          <w:rFonts w:ascii="Arial" w:eastAsia="Calibri" w:hAnsi="Arial" w:cs="Arial"/>
          <w:color w:val="007DB1"/>
          <w:sz w:val="20"/>
          <w:szCs w:val="20"/>
          <w14:ligatures w14:val="standardContextual"/>
        </w:rPr>
      </w:pPr>
      <w:r w:rsidRPr="00FF5716">
        <w:rPr>
          <w:rFonts w:ascii="Arial" w:eastAsia="Calibri" w:hAnsi="Arial" w:cs="Arial"/>
          <w:color w:val="007DB1"/>
          <w:sz w:val="20"/>
          <w:szCs w:val="20"/>
          <w14:ligatures w14:val="standardContextual"/>
        </w:rPr>
        <w:t>M</w:t>
      </w:r>
      <w:r w:rsidR="00AE13DD">
        <w:rPr>
          <w:rFonts w:ascii="Arial" w:eastAsia="Calibri" w:hAnsi="Arial" w:cs="Arial"/>
          <w:color w:val="007DB1"/>
          <w:sz w:val="20"/>
          <w:szCs w:val="20"/>
          <w14:ligatures w14:val="standardContextual"/>
        </w:rPr>
        <w:t xml:space="preserve">r Simon Williams </w:t>
      </w:r>
      <w:r w:rsidRPr="00FF5716">
        <w:rPr>
          <w:rFonts w:ascii="Arial" w:eastAsia="Calibri" w:hAnsi="Arial" w:cs="Arial"/>
          <w:color w:val="007DB1"/>
          <w:sz w:val="20"/>
          <w:szCs w:val="20"/>
          <w14:ligatures w14:val="standardContextual"/>
        </w:rPr>
        <w:t>RVN</w:t>
      </w:r>
      <w:r w:rsidR="00AE13DD">
        <w:rPr>
          <w:rFonts w:ascii="Arial" w:eastAsia="Calibri" w:hAnsi="Arial" w:cs="Arial"/>
          <w:color w:val="007DB1"/>
          <w:sz w:val="20"/>
          <w:szCs w:val="20"/>
          <w14:ligatures w14:val="standardContextual"/>
        </w:rPr>
        <w:t xml:space="preserve"> (in absentia)</w:t>
      </w:r>
    </w:p>
    <w:p w14:paraId="7E983129" w14:textId="0BC2BA4A" w:rsidR="007953F5" w:rsidRPr="00FF5716" w:rsidRDefault="007953F5"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M</w:t>
      </w:r>
      <w:r w:rsidR="00AE13DD">
        <w:rPr>
          <w:rFonts w:ascii="Arial" w:eastAsia="Calibri" w:hAnsi="Arial" w:cs="Arial"/>
          <w:sz w:val="20"/>
          <w:szCs w:val="20"/>
          <w14:ligatures w14:val="standardContextual"/>
        </w:rPr>
        <w:t xml:space="preserve">r Williams had been </w:t>
      </w:r>
      <w:r w:rsidRPr="00FF5716">
        <w:rPr>
          <w:rFonts w:ascii="Arial" w:eastAsia="Calibri" w:hAnsi="Arial" w:cs="Arial"/>
          <w:sz w:val="20"/>
          <w:szCs w:val="20"/>
          <w14:ligatures w14:val="standardContextual"/>
        </w:rPr>
        <w:t>elected as a VNC member in 202</w:t>
      </w:r>
      <w:r w:rsidR="00AE13DD">
        <w:rPr>
          <w:rFonts w:ascii="Arial" w:eastAsia="Calibri" w:hAnsi="Arial" w:cs="Arial"/>
          <w:sz w:val="20"/>
          <w:szCs w:val="20"/>
          <w14:ligatures w14:val="standardContextual"/>
        </w:rPr>
        <w:t>3</w:t>
      </w:r>
      <w:r w:rsidRPr="00FF5716">
        <w:rPr>
          <w:rFonts w:ascii="Arial" w:eastAsia="Calibri" w:hAnsi="Arial" w:cs="Arial"/>
          <w:sz w:val="20"/>
          <w:szCs w:val="20"/>
          <w14:ligatures w14:val="standardContextual"/>
        </w:rPr>
        <w:t xml:space="preserve">. As well as serving on VNC he also sat on </w:t>
      </w:r>
      <w:r w:rsidR="00AE13DD">
        <w:rPr>
          <w:rFonts w:ascii="Arial" w:eastAsia="Calibri" w:hAnsi="Arial" w:cs="Arial"/>
          <w:sz w:val="20"/>
          <w:szCs w:val="20"/>
          <w14:ligatures w14:val="standardContextual"/>
        </w:rPr>
        <w:t>the Diversity and Inclusion Group (DIG), the LCWP</w:t>
      </w:r>
      <w:r w:rsidR="00CE32F3">
        <w:rPr>
          <w:rFonts w:ascii="Arial" w:eastAsia="Calibri" w:hAnsi="Arial" w:cs="Arial"/>
          <w:sz w:val="20"/>
          <w:szCs w:val="20"/>
          <w14:ligatures w14:val="standardContextual"/>
        </w:rPr>
        <w:t xml:space="preserve"> and</w:t>
      </w:r>
      <w:r w:rsidR="00AE13DD">
        <w:rPr>
          <w:rFonts w:ascii="Arial" w:eastAsia="Calibri" w:hAnsi="Arial" w:cs="Arial"/>
          <w:sz w:val="20"/>
          <w:szCs w:val="20"/>
          <w14:ligatures w14:val="standardContextual"/>
        </w:rPr>
        <w:t xml:space="preserve"> </w:t>
      </w:r>
      <w:r w:rsidR="00A1254C">
        <w:rPr>
          <w:rFonts w:ascii="Arial" w:eastAsia="Calibri" w:hAnsi="Arial" w:cs="Arial"/>
          <w:sz w:val="20"/>
          <w:szCs w:val="20"/>
          <w14:ligatures w14:val="standardContextual"/>
        </w:rPr>
        <w:t>APC</w:t>
      </w:r>
      <w:r w:rsidR="00AE13DD">
        <w:rPr>
          <w:rFonts w:ascii="Arial" w:eastAsia="Calibri" w:hAnsi="Arial" w:cs="Arial"/>
          <w:sz w:val="20"/>
          <w:szCs w:val="20"/>
          <w14:ligatures w14:val="standardContextual"/>
        </w:rPr>
        <w:t>, and had Chaired the VN Post-registration Framework Working Party. He was thanked for his enthusiasm and for being a great role model for the diversity of careers that could come with a veterinary nursing qualification, having worked in clinical practice, in animal welfare governance in the British Army and in commercial industry.</w:t>
      </w:r>
    </w:p>
    <w:p w14:paraId="5487817D" w14:textId="0692D029" w:rsidR="007953F5" w:rsidRPr="00FF5716" w:rsidRDefault="007953F5" w:rsidP="00FF5716">
      <w:pPr>
        <w:spacing w:after="0" w:line="300" w:lineRule="atLeast"/>
        <w:rPr>
          <w:rFonts w:ascii="Arial" w:eastAsia="Calibri" w:hAnsi="Arial" w:cs="Arial"/>
          <w:sz w:val="20"/>
          <w:szCs w:val="20"/>
          <w14:ligatures w14:val="standardContextual"/>
        </w:rPr>
      </w:pPr>
    </w:p>
    <w:p w14:paraId="1542BE45" w14:textId="032B0DD5" w:rsidR="007953F5" w:rsidRPr="00FF5716" w:rsidRDefault="003C17FD" w:rsidP="00FF5716">
      <w:pPr>
        <w:spacing w:after="0" w:line="300" w:lineRule="atLeast"/>
        <w:rPr>
          <w:rFonts w:ascii="Arial" w:eastAsia="Calibri" w:hAnsi="Arial" w:cs="Arial"/>
          <w:color w:val="007DB1"/>
          <w:sz w:val="20"/>
          <w:szCs w:val="20"/>
          <w14:ligatures w14:val="standardContextual"/>
        </w:rPr>
      </w:pPr>
      <w:r>
        <w:rPr>
          <w:rFonts w:ascii="Arial" w:eastAsia="Calibri" w:hAnsi="Arial" w:cs="Arial"/>
          <w:color w:val="007DB1"/>
          <w:sz w:val="20"/>
          <w:szCs w:val="20"/>
          <w14:ligatures w14:val="standardContextual"/>
        </w:rPr>
        <w:t xml:space="preserve">Mr Matthew Rendle </w:t>
      </w:r>
      <w:r w:rsidR="007953F5" w:rsidRPr="00FF5716">
        <w:rPr>
          <w:rFonts w:ascii="Arial" w:eastAsia="Calibri" w:hAnsi="Arial" w:cs="Arial"/>
          <w:color w:val="007DB1"/>
          <w:sz w:val="20"/>
          <w:szCs w:val="20"/>
          <w14:ligatures w14:val="standardContextual"/>
        </w:rPr>
        <w:t>RVN</w:t>
      </w:r>
    </w:p>
    <w:p w14:paraId="6B80BA87" w14:textId="6317A436" w:rsidR="007953F5" w:rsidRDefault="003C17FD"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Mr Rendle had been an elected member of VNC for 10 years from July 2016 to July 2026. Mrs Andrews-Jones noted that he had been her predecessor as Chair of VNC.</w:t>
      </w:r>
    </w:p>
    <w:p w14:paraId="2E990358" w14:textId="77777777" w:rsidR="003C17FD" w:rsidRDefault="003C17FD" w:rsidP="003C17FD">
      <w:pPr>
        <w:spacing w:after="0" w:line="300" w:lineRule="atLeast"/>
        <w:rPr>
          <w:rFonts w:ascii="Arial" w:eastAsia="Calibri" w:hAnsi="Arial" w:cs="Arial"/>
          <w:sz w:val="20"/>
          <w:szCs w:val="20"/>
          <w14:ligatures w14:val="standardContextual"/>
        </w:rPr>
      </w:pPr>
    </w:p>
    <w:p w14:paraId="6D9061DB" w14:textId="64A19FA3" w:rsidR="003C17FD" w:rsidRDefault="003C17FD" w:rsidP="00A1254C">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 xml:space="preserve">During his time chairing VNC, there were some big developments within the </w:t>
      </w:r>
      <w:r w:rsidR="00A1254C">
        <w:rPr>
          <w:rFonts w:ascii="Arial" w:eastAsia="Calibri" w:hAnsi="Arial" w:cs="Arial"/>
          <w:sz w:val="20"/>
          <w:szCs w:val="20"/>
          <w14:ligatures w14:val="standardContextual"/>
        </w:rPr>
        <w:t>veterinary nursing</w:t>
      </w:r>
      <w:r>
        <w:rPr>
          <w:rFonts w:ascii="Arial" w:eastAsia="Calibri" w:hAnsi="Arial" w:cs="Arial"/>
          <w:sz w:val="20"/>
          <w:szCs w:val="20"/>
          <w14:ligatures w14:val="standardContextual"/>
        </w:rPr>
        <w:t xml:space="preserve"> profession, including</w:t>
      </w:r>
      <w:r w:rsidR="00DF1D74">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VNs earning the right to be PSS Assessors; the 20,000</w:t>
      </w:r>
      <w:r w:rsidRPr="003C17FD">
        <w:rPr>
          <w:rFonts w:ascii="Arial" w:eastAsia="Calibri" w:hAnsi="Arial" w:cs="Arial"/>
          <w:sz w:val="20"/>
          <w:szCs w:val="20"/>
          <w:vertAlign w:val="superscript"/>
          <w14:ligatures w14:val="standardContextual"/>
        </w:rPr>
        <w:t>th</w:t>
      </w:r>
      <w:r>
        <w:rPr>
          <w:rFonts w:ascii="Arial" w:eastAsia="Calibri" w:hAnsi="Arial" w:cs="Arial"/>
          <w:sz w:val="20"/>
          <w:szCs w:val="20"/>
          <w14:ligatures w14:val="standardContextual"/>
        </w:rPr>
        <w:t xml:space="preserve"> VN joining the Register</w:t>
      </w:r>
      <w:r w:rsidR="00DF1D74">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and the 60</w:t>
      </w:r>
      <w:r w:rsidRPr="003C17FD">
        <w:rPr>
          <w:rFonts w:ascii="Arial" w:eastAsia="Calibri" w:hAnsi="Arial" w:cs="Arial"/>
          <w:sz w:val="20"/>
          <w:szCs w:val="20"/>
          <w:vertAlign w:val="superscript"/>
          <w14:ligatures w14:val="standardContextual"/>
        </w:rPr>
        <w:t>th</w:t>
      </w:r>
      <w:r>
        <w:rPr>
          <w:rFonts w:ascii="Arial" w:eastAsia="Calibri" w:hAnsi="Arial" w:cs="Arial"/>
          <w:sz w:val="20"/>
          <w:szCs w:val="20"/>
          <w14:ligatures w14:val="standardContextual"/>
        </w:rPr>
        <w:t xml:space="preserve"> anniversary of veterinary nursing</w:t>
      </w:r>
      <w:r w:rsidR="00DF1D74">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w:t>
      </w:r>
      <w:r w:rsidR="00402868">
        <w:rPr>
          <w:rFonts w:ascii="Arial" w:eastAsia="Calibri" w:hAnsi="Arial" w:cs="Arial"/>
          <w:sz w:val="20"/>
          <w:szCs w:val="20"/>
          <w14:ligatures w14:val="standardContextual"/>
        </w:rPr>
        <w:t xml:space="preserve">which </w:t>
      </w:r>
      <w:r>
        <w:rPr>
          <w:rFonts w:ascii="Arial" w:eastAsia="Calibri" w:hAnsi="Arial" w:cs="Arial"/>
          <w:sz w:val="20"/>
          <w:szCs w:val="20"/>
          <w14:ligatures w14:val="standardContextual"/>
        </w:rPr>
        <w:t>had been celebrated at a special event hosted by Mr Rendle at the Oxford Museum of Natural History.</w:t>
      </w:r>
    </w:p>
    <w:p w14:paraId="629345F9" w14:textId="7928B422" w:rsidR="003C17FD" w:rsidRPr="003C17FD" w:rsidRDefault="003C17FD" w:rsidP="00A1254C">
      <w:pPr>
        <w:spacing w:after="0" w:line="300" w:lineRule="atLeast"/>
        <w:rPr>
          <w:rFonts w:ascii="Arial" w:eastAsia="Calibri" w:hAnsi="Arial" w:cs="Arial"/>
          <w:sz w:val="20"/>
          <w:szCs w:val="20"/>
          <w14:ligatures w14:val="standardContextual"/>
        </w:rPr>
      </w:pPr>
    </w:p>
    <w:p w14:paraId="1B713F3A" w14:textId="453F84D1" w:rsidR="003C17FD" w:rsidRPr="003C17FD" w:rsidRDefault="003C17FD" w:rsidP="00A1254C">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 xml:space="preserve">He had been a fantastic ambassador for VNC, the VN profession, and for male </w:t>
      </w:r>
      <w:proofErr w:type="gramStart"/>
      <w:r>
        <w:rPr>
          <w:rFonts w:ascii="Arial" w:eastAsia="Calibri" w:hAnsi="Arial" w:cs="Arial"/>
          <w:sz w:val="20"/>
          <w:szCs w:val="20"/>
          <w14:ligatures w14:val="standardContextual"/>
        </w:rPr>
        <w:t>VNs in particular, and</w:t>
      </w:r>
      <w:proofErr w:type="gramEnd"/>
      <w:r>
        <w:rPr>
          <w:rFonts w:ascii="Arial" w:eastAsia="Calibri" w:hAnsi="Arial" w:cs="Arial"/>
          <w:sz w:val="20"/>
          <w:szCs w:val="20"/>
          <w14:ligatures w14:val="standardContextual"/>
        </w:rPr>
        <w:t xml:space="preserve"> had represented VNC on the CPD Review Group, APC, SC and VN Futures Board (VNFB)</w:t>
      </w:r>
      <w:r w:rsidR="00947C71">
        <w:rPr>
          <w:rFonts w:ascii="Arial" w:eastAsia="Calibri" w:hAnsi="Arial" w:cs="Arial"/>
          <w:sz w:val="20"/>
          <w:szCs w:val="20"/>
          <w14:ligatures w14:val="standardContextual"/>
        </w:rPr>
        <w:t>,</w:t>
      </w:r>
      <w:r>
        <w:rPr>
          <w:rFonts w:ascii="Arial" w:eastAsia="Calibri" w:hAnsi="Arial" w:cs="Arial"/>
          <w:sz w:val="20"/>
          <w:szCs w:val="20"/>
          <w14:ligatures w14:val="standardContextual"/>
        </w:rPr>
        <w:t xml:space="preserve"> as well as being appointed to RCVS Council.</w:t>
      </w:r>
      <w:r w:rsidR="00E74C7E">
        <w:rPr>
          <w:rFonts w:ascii="Arial" w:eastAsia="Calibri" w:hAnsi="Arial" w:cs="Arial"/>
          <w:sz w:val="20"/>
          <w:szCs w:val="20"/>
          <w14:ligatures w14:val="standardContextual"/>
        </w:rPr>
        <w:t xml:space="preserve"> In his ambassadorial role, he had been a fixture at many of the College’s public outreach events</w:t>
      </w:r>
      <w:r w:rsidR="00947C71">
        <w:rPr>
          <w:rFonts w:ascii="Arial" w:eastAsia="Calibri" w:hAnsi="Arial" w:cs="Arial"/>
          <w:sz w:val="20"/>
          <w:szCs w:val="20"/>
          <w14:ligatures w14:val="standardContextual"/>
        </w:rPr>
        <w:t>,</w:t>
      </w:r>
      <w:r w:rsidR="00E74C7E">
        <w:rPr>
          <w:rFonts w:ascii="Arial" w:eastAsia="Calibri" w:hAnsi="Arial" w:cs="Arial"/>
          <w:sz w:val="20"/>
          <w:szCs w:val="20"/>
          <w14:ligatures w14:val="standardContextual"/>
        </w:rPr>
        <w:t xml:space="preserve"> including Countryfile Live and</w:t>
      </w:r>
      <w:r w:rsidR="00DF1D74">
        <w:rPr>
          <w:rFonts w:ascii="Arial" w:eastAsia="Calibri" w:hAnsi="Arial" w:cs="Arial"/>
          <w:sz w:val="20"/>
          <w:szCs w:val="20"/>
          <w14:ligatures w14:val="standardContextual"/>
        </w:rPr>
        <w:t>,</w:t>
      </w:r>
      <w:r w:rsidR="00E74C7E">
        <w:rPr>
          <w:rFonts w:ascii="Arial" w:eastAsia="Calibri" w:hAnsi="Arial" w:cs="Arial"/>
          <w:sz w:val="20"/>
          <w:szCs w:val="20"/>
          <w14:ligatures w14:val="standardContextual"/>
        </w:rPr>
        <w:t xml:space="preserve"> in the past week, had helped the RCVS Events Team at the Royal Norfolk Show. </w:t>
      </w:r>
      <w:r w:rsidR="000E2E90">
        <w:rPr>
          <w:rFonts w:ascii="Arial" w:eastAsia="Calibri" w:hAnsi="Arial" w:cs="Arial"/>
          <w:sz w:val="20"/>
          <w:szCs w:val="20"/>
          <w14:ligatures w14:val="standardContextual"/>
        </w:rPr>
        <w:t xml:space="preserve">She highlighted that </w:t>
      </w:r>
      <w:r w:rsidR="00E74C7E">
        <w:rPr>
          <w:rFonts w:ascii="Arial" w:eastAsia="Calibri" w:hAnsi="Arial" w:cs="Arial"/>
          <w:sz w:val="20"/>
          <w:szCs w:val="20"/>
          <w14:ligatures w14:val="standardContextual"/>
        </w:rPr>
        <w:t>Mr Rendle’s passion for veterinary nursing as a career and his discipline always came through when talking to young people about being a VN</w:t>
      </w:r>
      <w:r w:rsidR="000E2E90">
        <w:rPr>
          <w:rFonts w:ascii="Arial" w:eastAsia="Calibri" w:hAnsi="Arial" w:cs="Arial"/>
          <w:sz w:val="20"/>
          <w:szCs w:val="20"/>
          <w14:ligatures w14:val="standardContextual"/>
        </w:rPr>
        <w:t>,</w:t>
      </w:r>
      <w:r w:rsidR="00E74C7E">
        <w:rPr>
          <w:rFonts w:ascii="Arial" w:eastAsia="Calibri" w:hAnsi="Arial" w:cs="Arial"/>
          <w:sz w:val="20"/>
          <w:szCs w:val="20"/>
          <w14:ligatures w14:val="standardContextual"/>
        </w:rPr>
        <w:t xml:space="preserve"> </w:t>
      </w:r>
      <w:r w:rsidR="00DF1D74">
        <w:rPr>
          <w:rFonts w:ascii="Arial" w:eastAsia="Calibri" w:hAnsi="Arial" w:cs="Arial"/>
          <w:sz w:val="20"/>
          <w:szCs w:val="20"/>
          <w14:ligatures w14:val="standardContextual"/>
        </w:rPr>
        <w:t>whilst he</w:t>
      </w:r>
      <w:r w:rsidR="00E74C7E">
        <w:rPr>
          <w:rFonts w:ascii="Arial" w:eastAsia="Calibri" w:hAnsi="Arial" w:cs="Arial"/>
          <w:sz w:val="20"/>
          <w:szCs w:val="20"/>
          <w14:ligatures w14:val="standardContextual"/>
        </w:rPr>
        <w:t xml:space="preserve"> regaled them with stories about the many interesting and exotic programmes and initiatives</w:t>
      </w:r>
      <w:r w:rsidR="00DF1D74">
        <w:rPr>
          <w:rFonts w:ascii="Arial" w:eastAsia="Calibri" w:hAnsi="Arial" w:cs="Arial"/>
          <w:sz w:val="20"/>
          <w:szCs w:val="20"/>
          <w14:ligatures w14:val="standardContextual"/>
        </w:rPr>
        <w:t xml:space="preserve"> he had been involved with across the world – quoting that he had </w:t>
      </w:r>
      <w:r w:rsidR="00DF1D74" w:rsidRPr="00DF1D74">
        <w:rPr>
          <w:rFonts w:ascii="Arial" w:eastAsia="Calibri" w:hAnsi="Arial" w:cs="Arial"/>
          <w:i/>
          <w:iCs/>
          <w:sz w:val="20"/>
          <w:szCs w:val="20"/>
          <w14:ligatures w14:val="standardContextual"/>
        </w:rPr>
        <w:t>“cared for everything from ants to elephants</w:t>
      </w:r>
      <w:r w:rsidR="00DF1D74">
        <w:rPr>
          <w:rFonts w:ascii="Arial" w:eastAsia="Calibri" w:hAnsi="Arial" w:cs="Arial"/>
          <w:sz w:val="20"/>
          <w:szCs w:val="20"/>
          <w14:ligatures w14:val="standardContextual"/>
        </w:rPr>
        <w:t xml:space="preserve">” </w:t>
      </w:r>
      <w:r w:rsidR="00E058D7">
        <w:rPr>
          <w:rFonts w:ascii="Arial" w:eastAsia="Calibri" w:hAnsi="Arial" w:cs="Arial"/>
          <w:sz w:val="20"/>
          <w:szCs w:val="20"/>
          <w14:ligatures w14:val="standardContextual"/>
        </w:rPr>
        <w:t xml:space="preserve">– </w:t>
      </w:r>
      <w:r w:rsidR="00DF1D74">
        <w:rPr>
          <w:rFonts w:ascii="Arial" w:eastAsia="Calibri" w:hAnsi="Arial" w:cs="Arial"/>
          <w:sz w:val="20"/>
          <w:szCs w:val="20"/>
          <w14:ligatures w14:val="standardContextual"/>
        </w:rPr>
        <w:t xml:space="preserve">and it </w:t>
      </w:r>
      <w:r w:rsidR="00447A84">
        <w:rPr>
          <w:rFonts w:ascii="Arial" w:eastAsia="Calibri" w:hAnsi="Arial" w:cs="Arial"/>
          <w:sz w:val="20"/>
          <w:szCs w:val="20"/>
          <w14:ligatures w14:val="standardContextual"/>
        </w:rPr>
        <w:t xml:space="preserve">had been </w:t>
      </w:r>
      <w:r w:rsidR="00DF1D74">
        <w:rPr>
          <w:rFonts w:ascii="Arial" w:eastAsia="Calibri" w:hAnsi="Arial" w:cs="Arial"/>
          <w:sz w:val="20"/>
          <w:szCs w:val="20"/>
          <w14:ligatures w14:val="standardContextual"/>
        </w:rPr>
        <w:t>fantastic for prospective veterinary nurses to hear about the diverse career options the qualification could bring.</w:t>
      </w:r>
    </w:p>
    <w:p w14:paraId="15329390" w14:textId="77777777" w:rsidR="007953F5" w:rsidRPr="00FF5716" w:rsidRDefault="007953F5" w:rsidP="00FF5716">
      <w:pPr>
        <w:spacing w:after="0" w:line="300" w:lineRule="atLeast"/>
        <w:rPr>
          <w:rFonts w:ascii="Arial" w:eastAsia="Calibri" w:hAnsi="Arial" w:cs="Arial"/>
          <w:sz w:val="20"/>
          <w:szCs w:val="20"/>
          <w14:ligatures w14:val="standardContextual"/>
        </w:rPr>
      </w:pPr>
    </w:p>
    <w:p w14:paraId="6B30B217" w14:textId="77777777" w:rsidR="007953F5" w:rsidRPr="00FF5716" w:rsidRDefault="007953F5" w:rsidP="00FF5716">
      <w:pPr>
        <w:spacing w:after="0" w:line="300" w:lineRule="atLeast"/>
        <w:rPr>
          <w:rFonts w:ascii="Arial" w:eastAsia="Calibri" w:hAnsi="Arial" w:cs="Arial"/>
          <w:sz w:val="20"/>
          <w:szCs w:val="20"/>
          <w14:ligatures w14:val="standardContextual"/>
        </w:rPr>
      </w:pPr>
    </w:p>
    <w:p w14:paraId="4BCA2A67" w14:textId="3CBA6F9B" w:rsidR="007953F5" w:rsidRPr="00DF1D74" w:rsidRDefault="007953F5" w:rsidP="00DF1D74">
      <w:pPr>
        <w:spacing w:before="60" w:after="60" w:line="300" w:lineRule="atLeast"/>
        <w:rPr>
          <w:rFonts w:ascii="Arial" w:hAnsi="Arial" w:cs="Arial"/>
          <w:color w:val="007DB1"/>
          <w:sz w:val="24"/>
          <w:szCs w:val="24"/>
        </w:rPr>
      </w:pPr>
      <w:r w:rsidRPr="00DF1D74">
        <w:rPr>
          <w:rFonts w:ascii="Arial" w:hAnsi="Arial" w:cs="Arial"/>
          <w:color w:val="007DB1"/>
          <w:sz w:val="24"/>
          <w:szCs w:val="24"/>
        </w:rPr>
        <w:t>Date of next AGM</w:t>
      </w:r>
    </w:p>
    <w:p w14:paraId="71D3B881" w14:textId="77777777" w:rsidR="007953F5" w:rsidRPr="00FF5716" w:rsidRDefault="007953F5" w:rsidP="00FF5716">
      <w:pPr>
        <w:spacing w:after="0" w:line="300" w:lineRule="atLeast"/>
        <w:rPr>
          <w:rFonts w:ascii="Arial" w:eastAsia="Calibri" w:hAnsi="Arial" w:cs="Arial"/>
          <w:sz w:val="20"/>
          <w:szCs w:val="20"/>
          <w14:ligatures w14:val="standardContextual"/>
        </w:rPr>
      </w:pPr>
    </w:p>
    <w:p w14:paraId="2F57F77A" w14:textId="5250DACF" w:rsidR="00694526" w:rsidRPr="00FF5716" w:rsidRDefault="00694526"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 xml:space="preserve">The next AGM would be held on Friday, </w:t>
      </w:r>
      <w:r w:rsidR="00DF1D74">
        <w:rPr>
          <w:rFonts w:ascii="Arial" w:eastAsia="Calibri" w:hAnsi="Arial" w:cs="Arial"/>
          <w:sz w:val="20"/>
          <w:szCs w:val="20"/>
          <w14:ligatures w14:val="standardContextual"/>
        </w:rPr>
        <w:t>2</w:t>
      </w:r>
      <w:r w:rsidRPr="00FF5716">
        <w:rPr>
          <w:rFonts w:ascii="Arial" w:eastAsia="Calibri" w:hAnsi="Arial" w:cs="Arial"/>
          <w:sz w:val="20"/>
          <w:szCs w:val="20"/>
          <w14:ligatures w14:val="standardContextual"/>
        </w:rPr>
        <w:t xml:space="preserve"> July 202</w:t>
      </w:r>
      <w:r w:rsidR="00DF1D74">
        <w:rPr>
          <w:rFonts w:ascii="Arial" w:eastAsia="Calibri" w:hAnsi="Arial" w:cs="Arial"/>
          <w:sz w:val="20"/>
          <w:szCs w:val="20"/>
          <w14:ligatures w14:val="standardContextual"/>
        </w:rPr>
        <w:t>7</w:t>
      </w:r>
      <w:r w:rsidR="00447A84">
        <w:rPr>
          <w:rFonts w:ascii="Arial" w:eastAsia="Calibri" w:hAnsi="Arial" w:cs="Arial"/>
          <w:sz w:val="20"/>
          <w:szCs w:val="20"/>
          <w14:ligatures w14:val="standardContextual"/>
        </w:rPr>
        <w:t>,</w:t>
      </w:r>
      <w:r w:rsidRPr="00FF5716">
        <w:rPr>
          <w:rFonts w:ascii="Arial" w:eastAsia="Calibri" w:hAnsi="Arial" w:cs="Arial"/>
          <w:sz w:val="20"/>
          <w:szCs w:val="20"/>
          <w14:ligatures w14:val="standardContextual"/>
        </w:rPr>
        <w:t xml:space="preserve"> at One Great George Street, Westminster.</w:t>
      </w:r>
    </w:p>
    <w:p w14:paraId="79CBD5AF" w14:textId="77777777" w:rsidR="00694526" w:rsidRPr="00FF5716" w:rsidRDefault="00694526" w:rsidP="00FF5716">
      <w:pPr>
        <w:spacing w:after="0" w:line="300" w:lineRule="atLeast"/>
        <w:rPr>
          <w:rFonts w:ascii="Arial" w:eastAsia="Calibri" w:hAnsi="Arial" w:cs="Arial"/>
          <w:sz w:val="20"/>
          <w:szCs w:val="20"/>
          <w14:ligatures w14:val="standardContextual"/>
        </w:rPr>
      </w:pPr>
    </w:p>
    <w:p w14:paraId="435DC434" w14:textId="065EC5FB" w:rsidR="00694526" w:rsidRPr="00FF5716" w:rsidRDefault="004B3710"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The AGM was drawn to a close.</w:t>
      </w:r>
    </w:p>
    <w:p w14:paraId="697147AF" w14:textId="77777777" w:rsidR="004B3710" w:rsidRPr="00FF5716" w:rsidRDefault="004B3710" w:rsidP="00FF5716">
      <w:pPr>
        <w:spacing w:after="0" w:line="300" w:lineRule="atLeast"/>
        <w:rPr>
          <w:rFonts w:ascii="Arial" w:eastAsia="Calibri" w:hAnsi="Arial" w:cs="Arial"/>
          <w:sz w:val="20"/>
          <w:szCs w:val="20"/>
          <w14:ligatures w14:val="standardContextual"/>
        </w:rPr>
      </w:pPr>
    </w:p>
    <w:p w14:paraId="09918280" w14:textId="77777777" w:rsidR="004B3710" w:rsidRDefault="004B3710" w:rsidP="00FF5716">
      <w:pPr>
        <w:spacing w:after="0" w:line="300" w:lineRule="atLeast"/>
        <w:rPr>
          <w:rFonts w:ascii="Arial" w:eastAsia="Calibri" w:hAnsi="Arial" w:cs="Arial"/>
          <w:sz w:val="20"/>
          <w:szCs w:val="20"/>
          <w14:ligatures w14:val="standardContextual"/>
        </w:rPr>
      </w:pPr>
    </w:p>
    <w:p w14:paraId="5C8B85A2" w14:textId="77777777" w:rsidR="00DF1D74" w:rsidRPr="00FF5716" w:rsidRDefault="00DF1D74" w:rsidP="00FF5716">
      <w:pPr>
        <w:spacing w:after="0" w:line="300" w:lineRule="atLeast"/>
        <w:rPr>
          <w:rFonts w:ascii="Arial" w:eastAsia="Calibri" w:hAnsi="Arial" w:cs="Arial"/>
          <w:sz w:val="20"/>
          <w:szCs w:val="20"/>
          <w14:ligatures w14:val="standardContextual"/>
        </w:rPr>
      </w:pPr>
    </w:p>
    <w:p w14:paraId="5C870D47" w14:textId="3178AC42" w:rsidR="00694526" w:rsidRPr="00DF1D74" w:rsidRDefault="00694526" w:rsidP="00DF1D74">
      <w:pPr>
        <w:spacing w:before="120" w:after="120" w:line="300" w:lineRule="atLeast"/>
        <w:rPr>
          <w:rFonts w:ascii="Arial" w:eastAsia="Calibri" w:hAnsi="Arial" w:cs="Arial"/>
          <w:color w:val="007DB1"/>
          <w:sz w:val="28"/>
          <w:szCs w:val="28"/>
          <w14:ligatures w14:val="standardContextual"/>
        </w:rPr>
      </w:pPr>
      <w:r w:rsidRPr="00DF1D74">
        <w:rPr>
          <w:rFonts w:ascii="Arial" w:eastAsia="Calibri" w:hAnsi="Arial" w:cs="Arial"/>
          <w:color w:val="007DB1"/>
          <w:sz w:val="28"/>
          <w:szCs w:val="28"/>
          <w14:ligatures w14:val="standardContextual"/>
        </w:rPr>
        <w:lastRenderedPageBreak/>
        <w:t>RCVS Council</w:t>
      </w:r>
    </w:p>
    <w:p w14:paraId="129A16BC" w14:textId="18CB44D3" w:rsidR="00694526" w:rsidRPr="00FF5716" w:rsidRDefault="00694526" w:rsidP="00FF5716">
      <w:pPr>
        <w:spacing w:after="0" w:line="300" w:lineRule="atLeast"/>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(Immediately following the AGM)</w:t>
      </w:r>
    </w:p>
    <w:p w14:paraId="5548F8F5" w14:textId="77777777" w:rsidR="00694526" w:rsidRPr="00FF5716" w:rsidRDefault="00694526" w:rsidP="00FF5716">
      <w:pPr>
        <w:spacing w:after="0" w:line="300" w:lineRule="atLeast"/>
        <w:rPr>
          <w:rFonts w:ascii="Arial" w:eastAsia="Calibri" w:hAnsi="Arial" w:cs="Arial"/>
          <w:sz w:val="20"/>
          <w:szCs w:val="20"/>
          <w14:ligatures w14:val="standardContextual"/>
        </w:rPr>
      </w:pPr>
    </w:p>
    <w:p w14:paraId="5173854F" w14:textId="2E835758" w:rsidR="00694526" w:rsidRPr="00DF1D74" w:rsidRDefault="00694526" w:rsidP="00DF1D74">
      <w:pPr>
        <w:spacing w:before="60" w:after="60" w:line="300" w:lineRule="atLeast"/>
        <w:rPr>
          <w:rFonts w:ascii="Arial" w:hAnsi="Arial" w:cs="Arial"/>
          <w:color w:val="007DB1"/>
          <w:sz w:val="24"/>
          <w:szCs w:val="24"/>
        </w:rPr>
      </w:pPr>
      <w:r w:rsidRPr="00DF1D74">
        <w:rPr>
          <w:rFonts w:ascii="Arial" w:hAnsi="Arial" w:cs="Arial"/>
          <w:color w:val="007DB1"/>
          <w:sz w:val="24"/>
          <w:szCs w:val="24"/>
        </w:rPr>
        <w:t>Apologies for absence</w:t>
      </w:r>
    </w:p>
    <w:p w14:paraId="36CA2571" w14:textId="77777777" w:rsidR="00694526" w:rsidRPr="00FF5716" w:rsidRDefault="00694526" w:rsidP="00FF5716">
      <w:pPr>
        <w:spacing w:after="0" w:line="300" w:lineRule="atLeast"/>
        <w:rPr>
          <w:rFonts w:ascii="Arial" w:eastAsia="Calibri" w:hAnsi="Arial" w:cs="Arial"/>
          <w:sz w:val="20"/>
          <w:szCs w:val="20"/>
          <w14:ligatures w14:val="standardContextual"/>
        </w:rPr>
      </w:pPr>
    </w:p>
    <w:p w14:paraId="2F16331F" w14:textId="2D3B1333" w:rsidR="00694526" w:rsidRDefault="00694526"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Apologies for absence were received from</w:t>
      </w:r>
      <w:r w:rsidR="00DF1D74">
        <w:rPr>
          <w:rFonts w:ascii="Arial" w:eastAsia="Calibri" w:hAnsi="Arial" w:cs="Arial"/>
          <w:sz w:val="20"/>
          <w:szCs w:val="20"/>
          <w14:ligatures w14:val="standardContextual"/>
        </w:rPr>
        <w:t xml:space="preserve"> Mr Mark Castle.</w:t>
      </w:r>
    </w:p>
    <w:p w14:paraId="33BACC81" w14:textId="77777777" w:rsidR="00B67EE4" w:rsidRDefault="00B67EE4" w:rsidP="00B67EE4">
      <w:pPr>
        <w:spacing w:after="0" w:line="300" w:lineRule="atLeast"/>
        <w:rPr>
          <w:rFonts w:ascii="Arial" w:eastAsia="Calibri" w:hAnsi="Arial" w:cs="Arial"/>
          <w:sz w:val="20"/>
          <w:szCs w:val="20"/>
          <w14:ligatures w14:val="standardContextual"/>
        </w:rPr>
      </w:pPr>
    </w:p>
    <w:p w14:paraId="6295568F" w14:textId="5CDC25CD" w:rsidR="00B67EE4" w:rsidRPr="00B67EE4" w:rsidRDefault="00B67EE4" w:rsidP="00B67EE4">
      <w:pPr>
        <w:pStyle w:val="ListParagraph"/>
        <w:numPr>
          <w:ilvl w:val="0"/>
          <w:numId w:val="1"/>
        </w:numPr>
        <w:spacing w:after="0" w:line="300" w:lineRule="atLeast"/>
        <w:ind w:left="360"/>
        <w:rPr>
          <w:rFonts w:ascii="Arial" w:eastAsia="Calibri" w:hAnsi="Arial" w:cs="Arial"/>
          <w:sz w:val="20"/>
          <w:szCs w:val="20"/>
          <w14:ligatures w14:val="standardContextual"/>
        </w:rPr>
      </w:pPr>
      <w:r>
        <w:rPr>
          <w:rFonts w:ascii="Arial" w:eastAsia="Calibri" w:hAnsi="Arial" w:cs="Arial"/>
          <w:sz w:val="20"/>
          <w:szCs w:val="20"/>
          <w14:ligatures w14:val="standardContextual"/>
        </w:rPr>
        <w:t>Dr Christine Middlemiss, Chief Veterinary Officer (CVO) – RCVS Council Observer – was not in attendance.</w:t>
      </w:r>
    </w:p>
    <w:p w14:paraId="447CB081" w14:textId="77777777" w:rsidR="00694526" w:rsidRDefault="00694526" w:rsidP="00FF5716">
      <w:pPr>
        <w:spacing w:after="0" w:line="300" w:lineRule="atLeast"/>
        <w:rPr>
          <w:rFonts w:ascii="Arial" w:eastAsia="Calibri" w:hAnsi="Arial" w:cs="Arial"/>
          <w:sz w:val="20"/>
          <w:szCs w:val="20"/>
          <w14:ligatures w14:val="standardContextual"/>
        </w:rPr>
      </w:pPr>
    </w:p>
    <w:p w14:paraId="485CDA9A" w14:textId="77777777" w:rsidR="00DF1D74" w:rsidRPr="00FF5716" w:rsidRDefault="00DF1D74" w:rsidP="00FF5716">
      <w:pPr>
        <w:spacing w:after="0" w:line="300" w:lineRule="atLeast"/>
        <w:rPr>
          <w:rFonts w:ascii="Arial" w:eastAsia="Calibri" w:hAnsi="Arial" w:cs="Arial"/>
          <w:sz w:val="20"/>
          <w:szCs w:val="20"/>
          <w14:ligatures w14:val="standardContextual"/>
        </w:rPr>
      </w:pPr>
    </w:p>
    <w:p w14:paraId="22A786B7" w14:textId="4A8E8BCD" w:rsidR="00694526" w:rsidRPr="00DF1D74" w:rsidRDefault="00694526" w:rsidP="00DF1D74">
      <w:pPr>
        <w:spacing w:before="60" w:after="60" w:line="300" w:lineRule="atLeast"/>
        <w:rPr>
          <w:rFonts w:ascii="Arial" w:hAnsi="Arial" w:cs="Arial"/>
          <w:color w:val="007DB1"/>
          <w:sz w:val="24"/>
          <w:szCs w:val="24"/>
        </w:rPr>
      </w:pPr>
      <w:r w:rsidRPr="00DF1D74">
        <w:rPr>
          <w:rFonts w:ascii="Arial" w:hAnsi="Arial" w:cs="Arial"/>
          <w:color w:val="007DB1"/>
          <w:sz w:val="24"/>
          <w:szCs w:val="24"/>
        </w:rPr>
        <w:t>Declaration of interest</w:t>
      </w:r>
    </w:p>
    <w:p w14:paraId="6C6DE3E1" w14:textId="77777777" w:rsidR="00694526" w:rsidRPr="00FF5716" w:rsidRDefault="00694526" w:rsidP="00FF5716">
      <w:pPr>
        <w:spacing w:after="0" w:line="300" w:lineRule="atLeast"/>
        <w:rPr>
          <w:rFonts w:ascii="Arial" w:eastAsia="Calibri" w:hAnsi="Arial" w:cs="Arial"/>
          <w:sz w:val="20"/>
          <w:szCs w:val="20"/>
          <w14:ligatures w14:val="standardContextual"/>
        </w:rPr>
      </w:pPr>
    </w:p>
    <w:p w14:paraId="08CA558B" w14:textId="3191151A" w:rsidR="00694526" w:rsidRPr="00FF5716" w:rsidRDefault="00694526"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There were no declarations of interest related to the meeting to report.</w:t>
      </w:r>
    </w:p>
    <w:p w14:paraId="1E67A867" w14:textId="77777777" w:rsidR="00694526" w:rsidRPr="00FF5716" w:rsidRDefault="00694526" w:rsidP="00FF5716">
      <w:pPr>
        <w:spacing w:after="0" w:line="300" w:lineRule="atLeast"/>
        <w:rPr>
          <w:rFonts w:ascii="Arial" w:eastAsia="Calibri" w:hAnsi="Arial" w:cs="Arial"/>
          <w:sz w:val="20"/>
          <w:szCs w:val="20"/>
          <w14:ligatures w14:val="standardContextual"/>
        </w:rPr>
      </w:pPr>
    </w:p>
    <w:p w14:paraId="5BA7C1B0" w14:textId="77777777" w:rsidR="00694526" w:rsidRPr="00FF5716" w:rsidRDefault="00694526" w:rsidP="00FF5716">
      <w:pPr>
        <w:spacing w:after="0" w:line="300" w:lineRule="atLeast"/>
        <w:rPr>
          <w:rFonts w:ascii="Arial" w:eastAsia="Calibri" w:hAnsi="Arial" w:cs="Arial"/>
          <w:sz w:val="20"/>
          <w:szCs w:val="20"/>
          <w14:ligatures w14:val="standardContextual"/>
        </w:rPr>
      </w:pPr>
    </w:p>
    <w:p w14:paraId="21C318BF" w14:textId="58D5BDF4" w:rsidR="00694526" w:rsidRPr="00DF1D74" w:rsidRDefault="00694526" w:rsidP="00DF1D74">
      <w:pPr>
        <w:spacing w:before="60" w:after="60" w:line="300" w:lineRule="atLeast"/>
        <w:rPr>
          <w:rFonts w:ascii="Arial" w:hAnsi="Arial" w:cs="Arial"/>
          <w:color w:val="007DB1"/>
          <w:sz w:val="24"/>
          <w:szCs w:val="24"/>
        </w:rPr>
      </w:pPr>
      <w:r w:rsidRPr="00DF1D74">
        <w:rPr>
          <w:rFonts w:ascii="Arial" w:hAnsi="Arial" w:cs="Arial"/>
          <w:color w:val="007DB1"/>
          <w:sz w:val="24"/>
          <w:szCs w:val="24"/>
        </w:rPr>
        <w:t>Matter for decision by Council</w:t>
      </w:r>
    </w:p>
    <w:p w14:paraId="56EB9D63" w14:textId="77777777" w:rsidR="00694526" w:rsidRPr="00FF5716" w:rsidRDefault="00694526" w:rsidP="00FF5716">
      <w:pPr>
        <w:spacing w:after="0" w:line="300" w:lineRule="atLeast"/>
        <w:rPr>
          <w:rFonts w:ascii="Arial" w:eastAsia="Calibri" w:hAnsi="Arial" w:cs="Arial"/>
          <w:sz w:val="20"/>
          <w:szCs w:val="20"/>
          <w14:ligatures w14:val="standardContextual"/>
        </w:rPr>
      </w:pPr>
    </w:p>
    <w:p w14:paraId="3DD7C05B" w14:textId="0A3B58EE" w:rsidR="00694526" w:rsidRPr="00FF5716" w:rsidRDefault="00694526" w:rsidP="00FF5716">
      <w:pPr>
        <w:spacing w:after="0" w:line="300" w:lineRule="atLeast"/>
        <w:rPr>
          <w:rFonts w:ascii="Arial" w:eastAsia="Calibri" w:hAnsi="Arial" w:cs="Arial"/>
          <w:b/>
          <w:bCs/>
          <w:color w:val="007DB1"/>
          <w:sz w:val="20"/>
          <w:szCs w:val="20"/>
          <w14:ligatures w14:val="standardContextual"/>
        </w:rPr>
      </w:pPr>
      <w:r w:rsidRPr="00FF5716">
        <w:rPr>
          <w:rFonts w:ascii="Arial" w:eastAsia="Calibri" w:hAnsi="Arial" w:cs="Arial"/>
          <w:b/>
          <w:bCs/>
          <w:color w:val="007DB1"/>
          <w:sz w:val="20"/>
          <w:szCs w:val="20"/>
          <w14:ligatures w14:val="standardContextual"/>
        </w:rPr>
        <w:t>Appointment</w:t>
      </w:r>
      <w:r w:rsidRPr="00FF5716">
        <w:rPr>
          <w:rFonts w:ascii="Arial" w:eastAsia="Calibri" w:hAnsi="Arial" w:cs="Arial"/>
          <w:b/>
          <w:bCs/>
          <w:color w:val="007DB1"/>
          <w:sz w:val="20"/>
          <w:szCs w:val="20"/>
        </w:rPr>
        <w:t xml:space="preserve"> of the Presidential Team and Treasurer for 202</w:t>
      </w:r>
      <w:r w:rsidR="00DF1D74">
        <w:rPr>
          <w:rFonts w:ascii="Arial" w:eastAsia="Calibri" w:hAnsi="Arial" w:cs="Arial"/>
          <w:b/>
          <w:bCs/>
          <w:color w:val="007DB1"/>
          <w:sz w:val="20"/>
          <w:szCs w:val="20"/>
        </w:rPr>
        <w:t>6</w:t>
      </w:r>
      <w:r w:rsidRPr="00FF5716">
        <w:rPr>
          <w:rFonts w:ascii="Arial" w:eastAsia="Calibri" w:hAnsi="Arial" w:cs="Arial"/>
          <w:b/>
          <w:bCs/>
          <w:color w:val="007DB1"/>
          <w:sz w:val="20"/>
          <w:szCs w:val="20"/>
        </w:rPr>
        <w:t>/2</w:t>
      </w:r>
      <w:r w:rsidR="00DF1D74">
        <w:rPr>
          <w:rFonts w:ascii="Arial" w:eastAsia="Calibri" w:hAnsi="Arial" w:cs="Arial"/>
          <w:b/>
          <w:bCs/>
          <w:color w:val="007DB1"/>
          <w:sz w:val="20"/>
          <w:szCs w:val="20"/>
        </w:rPr>
        <w:t>7</w:t>
      </w:r>
    </w:p>
    <w:p w14:paraId="18FB3ED9" w14:textId="5DB4B63F" w:rsidR="00694526" w:rsidRPr="00FF5716" w:rsidRDefault="002A526E"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Council was asked to approve the appointment of the following members of RCVS Council as the Presidential Team and Treasurer for 202</w:t>
      </w:r>
      <w:r w:rsidR="00DF1D74">
        <w:rPr>
          <w:rFonts w:ascii="Arial" w:eastAsia="Calibri" w:hAnsi="Arial" w:cs="Arial"/>
          <w:sz w:val="20"/>
          <w:szCs w:val="20"/>
          <w14:ligatures w14:val="standardContextual"/>
        </w:rPr>
        <w:t>6</w:t>
      </w:r>
      <w:r w:rsidRPr="00FF5716">
        <w:rPr>
          <w:rFonts w:ascii="Arial" w:eastAsia="Calibri" w:hAnsi="Arial" w:cs="Arial"/>
          <w:sz w:val="20"/>
          <w:szCs w:val="20"/>
          <w14:ligatures w14:val="standardContextual"/>
        </w:rPr>
        <w:t>/2</w:t>
      </w:r>
      <w:r w:rsidR="00DF1D74">
        <w:rPr>
          <w:rFonts w:ascii="Arial" w:eastAsia="Calibri" w:hAnsi="Arial" w:cs="Arial"/>
          <w:sz w:val="20"/>
          <w:szCs w:val="20"/>
          <w14:ligatures w14:val="standardContextual"/>
        </w:rPr>
        <w:t>7</w:t>
      </w:r>
      <w:r w:rsidRPr="00FF5716">
        <w:rPr>
          <w:rFonts w:ascii="Arial" w:eastAsia="Calibri" w:hAnsi="Arial" w:cs="Arial"/>
          <w:sz w:val="20"/>
          <w:szCs w:val="20"/>
          <w14:ligatures w14:val="standardContextual"/>
        </w:rPr>
        <w:t>:</w:t>
      </w:r>
    </w:p>
    <w:p w14:paraId="335EE59D" w14:textId="77777777" w:rsidR="004B3710" w:rsidRPr="00FF5716" w:rsidRDefault="004B3710" w:rsidP="00FF5716">
      <w:pPr>
        <w:spacing w:after="0" w:line="300" w:lineRule="atLeast"/>
        <w:rPr>
          <w:rFonts w:ascii="Arial" w:eastAsia="Calibri" w:hAnsi="Arial" w:cs="Arial"/>
          <w:sz w:val="20"/>
          <w:szCs w:val="20"/>
          <w14:ligatures w14:val="standardContextual"/>
        </w:rPr>
      </w:pPr>
    </w:p>
    <w:p w14:paraId="79A6D1DC" w14:textId="7F999A0B" w:rsidR="00694526" w:rsidRPr="00FF5716" w:rsidRDefault="00694526" w:rsidP="00FF5716">
      <w:pPr>
        <w:spacing w:after="0" w:line="300" w:lineRule="atLeast"/>
        <w:ind w:left="360"/>
        <w:contextualSpacing/>
        <w:rPr>
          <w:rFonts w:ascii="Arial" w:eastAsia="Calibri" w:hAnsi="Arial" w:cs="Arial"/>
          <w:color w:val="000000"/>
          <w:sz w:val="20"/>
          <w:szCs w:val="20"/>
        </w:rPr>
      </w:pPr>
      <w:r w:rsidRPr="00FF5716">
        <w:rPr>
          <w:rFonts w:ascii="Arial" w:eastAsia="Calibri" w:hAnsi="Arial" w:cs="Arial"/>
          <w:color w:val="000000"/>
          <w:sz w:val="20"/>
          <w:szCs w:val="20"/>
        </w:rPr>
        <w:t>President:</w:t>
      </w:r>
      <w:r w:rsidRPr="00FF5716">
        <w:rPr>
          <w:rFonts w:ascii="Arial" w:eastAsia="Calibri" w:hAnsi="Arial" w:cs="Arial"/>
          <w:color w:val="000000"/>
          <w:sz w:val="20"/>
          <w:szCs w:val="20"/>
        </w:rPr>
        <w:tab/>
      </w:r>
      <w:r w:rsidRPr="00FF5716">
        <w:rPr>
          <w:rFonts w:ascii="Arial" w:eastAsia="Calibri" w:hAnsi="Arial" w:cs="Arial"/>
          <w:color w:val="000000"/>
          <w:sz w:val="20"/>
          <w:szCs w:val="20"/>
        </w:rPr>
        <w:tab/>
      </w:r>
      <w:r w:rsidR="002A526E" w:rsidRPr="00FF5716">
        <w:rPr>
          <w:rFonts w:ascii="Arial" w:eastAsia="Calibri" w:hAnsi="Arial" w:cs="Arial"/>
          <w:color w:val="000000"/>
          <w:sz w:val="20"/>
          <w:szCs w:val="20"/>
        </w:rPr>
        <w:tab/>
      </w:r>
      <w:r w:rsidR="00DF1D74">
        <w:rPr>
          <w:rFonts w:ascii="Arial" w:eastAsia="Calibri" w:hAnsi="Arial" w:cs="Arial"/>
          <w:color w:val="000000"/>
          <w:sz w:val="20"/>
          <w:szCs w:val="20"/>
        </w:rPr>
        <w:t>Mr Timothy Hutchinson M</w:t>
      </w:r>
      <w:r w:rsidR="002A526E" w:rsidRPr="00FF5716">
        <w:rPr>
          <w:rFonts w:ascii="Arial" w:eastAsia="Calibri" w:hAnsi="Arial" w:cs="Arial"/>
          <w:color w:val="000000"/>
          <w:sz w:val="20"/>
          <w:szCs w:val="20"/>
        </w:rPr>
        <w:t>RCVS</w:t>
      </w:r>
    </w:p>
    <w:p w14:paraId="0FCDEC9F" w14:textId="4720CEF2" w:rsidR="00694526" w:rsidRPr="00FF5716" w:rsidRDefault="00694526" w:rsidP="00FF5716">
      <w:pPr>
        <w:spacing w:after="0" w:line="300" w:lineRule="atLeast"/>
        <w:ind w:left="360"/>
        <w:contextualSpacing/>
        <w:rPr>
          <w:rFonts w:ascii="Arial" w:eastAsia="Calibri" w:hAnsi="Arial" w:cs="Arial"/>
          <w:color w:val="000000"/>
          <w:sz w:val="20"/>
          <w:szCs w:val="20"/>
        </w:rPr>
      </w:pPr>
      <w:r w:rsidRPr="00FF5716">
        <w:rPr>
          <w:rFonts w:ascii="Arial" w:eastAsia="Calibri" w:hAnsi="Arial" w:cs="Arial"/>
          <w:color w:val="000000"/>
          <w:sz w:val="20"/>
          <w:szCs w:val="20"/>
        </w:rPr>
        <w:t>Vice-President:</w:t>
      </w:r>
      <w:r w:rsidRPr="00FF5716">
        <w:rPr>
          <w:rFonts w:ascii="Arial" w:eastAsia="Calibri" w:hAnsi="Arial" w:cs="Arial"/>
          <w:color w:val="000000"/>
          <w:sz w:val="20"/>
          <w:szCs w:val="20"/>
        </w:rPr>
        <w:tab/>
      </w:r>
      <w:r w:rsidR="002A526E" w:rsidRPr="00FF5716">
        <w:rPr>
          <w:rFonts w:ascii="Arial" w:eastAsia="Calibri" w:hAnsi="Arial" w:cs="Arial"/>
          <w:color w:val="000000"/>
          <w:sz w:val="20"/>
          <w:szCs w:val="20"/>
        </w:rPr>
        <w:tab/>
      </w:r>
      <w:r w:rsidR="00DF1D74">
        <w:rPr>
          <w:rFonts w:ascii="Arial" w:eastAsia="Calibri" w:hAnsi="Arial" w:cs="Arial"/>
          <w:color w:val="000000"/>
          <w:sz w:val="20"/>
          <w:szCs w:val="20"/>
        </w:rPr>
        <w:t>Professor Timothy Parkin FRCVS</w:t>
      </w:r>
    </w:p>
    <w:p w14:paraId="69FB4170" w14:textId="53B19766" w:rsidR="00694526" w:rsidRPr="00FF5716" w:rsidRDefault="00694526" w:rsidP="00FF5716">
      <w:pPr>
        <w:spacing w:after="0" w:line="300" w:lineRule="atLeast"/>
        <w:ind w:left="360"/>
        <w:contextualSpacing/>
        <w:rPr>
          <w:rFonts w:ascii="Arial" w:eastAsia="Calibri" w:hAnsi="Arial" w:cs="Arial"/>
          <w:color w:val="000000"/>
          <w:sz w:val="20"/>
          <w:szCs w:val="20"/>
        </w:rPr>
      </w:pPr>
      <w:r w:rsidRPr="00FF5716">
        <w:rPr>
          <w:rFonts w:ascii="Arial" w:eastAsia="Calibri" w:hAnsi="Arial" w:cs="Arial"/>
          <w:color w:val="000000"/>
          <w:sz w:val="20"/>
          <w:szCs w:val="20"/>
        </w:rPr>
        <w:t>Vice-President:</w:t>
      </w:r>
      <w:r w:rsidRPr="00FF5716">
        <w:rPr>
          <w:rFonts w:ascii="Arial" w:eastAsia="Calibri" w:hAnsi="Arial" w:cs="Arial"/>
          <w:color w:val="000000"/>
          <w:sz w:val="20"/>
          <w:szCs w:val="20"/>
        </w:rPr>
        <w:tab/>
      </w:r>
      <w:r w:rsidRPr="00FF5716">
        <w:rPr>
          <w:rFonts w:ascii="Arial" w:eastAsia="Calibri" w:hAnsi="Arial" w:cs="Arial"/>
          <w:color w:val="000000"/>
          <w:sz w:val="20"/>
          <w:szCs w:val="20"/>
        </w:rPr>
        <w:tab/>
      </w:r>
      <w:r w:rsidR="00DF1D74">
        <w:rPr>
          <w:rFonts w:ascii="Arial" w:eastAsia="Calibri" w:hAnsi="Arial" w:cs="Arial"/>
          <w:color w:val="000000"/>
          <w:sz w:val="20"/>
          <w:szCs w:val="20"/>
        </w:rPr>
        <w:t>Professor David Barrett FRCVS</w:t>
      </w:r>
    </w:p>
    <w:p w14:paraId="670A4FEF" w14:textId="6BB7428F" w:rsidR="00694526" w:rsidRPr="00FF5716" w:rsidRDefault="00694526" w:rsidP="00FF5716">
      <w:pPr>
        <w:spacing w:after="0" w:line="300" w:lineRule="atLeast"/>
        <w:ind w:left="360"/>
        <w:contextualSpacing/>
        <w:rPr>
          <w:rFonts w:ascii="Arial" w:eastAsia="Calibri" w:hAnsi="Arial" w:cs="Arial"/>
          <w:color w:val="000000"/>
          <w:sz w:val="20"/>
          <w:szCs w:val="20"/>
        </w:rPr>
      </w:pPr>
      <w:r w:rsidRPr="00FF5716">
        <w:rPr>
          <w:rFonts w:ascii="Arial" w:eastAsia="Calibri" w:hAnsi="Arial" w:cs="Arial"/>
          <w:color w:val="000000"/>
          <w:sz w:val="20"/>
          <w:szCs w:val="20"/>
        </w:rPr>
        <w:t>Treasurer:</w:t>
      </w:r>
      <w:r w:rsidRPr="00FF5716">
        <w:rPr>
          <w:rFonts w:ascii="Arial" w:eastAsia="Calibri" w:hAnsi="Arial" w:cs="Arial"/>
          <w:color w:val="000000"/>
          <w:sz w:val="20"/>
          <w:szCs w:val="20"/>
        </w:rPr>
        <w:tab/>
      </w:r>
      <w:r w:rsidRPr="00FF5716">
        <w:rPr>
          <w:rFonts w:ascii="Arial" w:eastAsia="Calibri" w:hAnsi="Arial" w:cs="Arial"/>
          <w:color w:val="000000"/>
          <w:sz w:val="20"/>
          <w:szCs w:val="20"/>
        </w:rPr>
        <w:tab/>
      </w:r>
      <w:r w:rsidR="002A526E" w:rsidRPr="00FF5716">
        <w:rPr>
          <w:rFonts w:ascii="Arial" w:eastAsia="Calibri" w:hAnsi="Arial" w:cs="Arial"/>
          <w:color w:val="000000"/>
          <w:sz w:val="20"/>
          <w:szCs w:val="20"/>
        </w:rPr>
        <w:tab/>
      </w:r>
      <w:r w:rsidR="00DF1D74">
        <w:rPr>
          <w:rFonts w:ascii="Arial" w:eastAsia="Calibri" w:hAnsi="Arial" w:cs="Arial"/>
          <w:color w:val="000000"/>
          <w:sz w:val="20"/>
          <w:szCs w:val="20"/>
        </w:rPr>
        <w:t>Miss Linda Belton</w:t>
      </w:r>
      <w:r w:rsidR="002A526E" w:rsidRPr="00FF5716">
        <w:rPr>
          <w:rFonts w:ascii="Arial" w:eastAsia="Calibri" w:hAnsi="Arial" w:cs="Arial"/>
          <w:color w:val="000000"/>
          <w:sz w:val="20"/>
          <w:szCs w:val="20"/>
        </w:rPr>
        <w:t xml:space="preserve"> MRCVS</w:t>
      </w:r>
    </w:p>
    <w:p w14:paraId="67408FCE" w14:textId="77777777" w:rsidR="00694526" w:rsidRPr="00FF5716" w:rsidRDefault="00694526" w:rsidP="00FF5716">
      <w:pPr>
        <w:spacing w:after="0" w:line="300" w:lineRule="atLeast"/>
        <w:rPr>
          <w:rFonts w:ascii="Arial" w:eastAsia="Calibri" w:hAnsi="Arial" w:cs="Arial"/>
          <w:sz w:val="20"/>
          <w:szCs w:val="20"/>
          <w14:ligatures w14:val="standardContextual"/>
        </w:rPr>
      </w:pPr>
    </w:p>
    <w:p w14:paraId="38068D75" w14:textId="1D8F081F" w:rsidR="002A526E" w:rsidRPr="00FF5716" w:rsidRDefault="002A526E" w:rsidP="00FF5716">
      <w:pPr>
        <w:pStyle w:val="ListParagraph"/>
        <w:numPr>
          <w:ilvl w:val="0"/>
          <w:numId w:val="1"/>
        </w:numPr>
        <w:spacing w:after="0" w:line="300" w:lineRule="atLeast"/>
        <w:ind w:left="360"/>
        <w:rPr>
          <w:rFonts w:ascii="Arial" w:eastAsia="Calibri" w:hAnsi="Arial" w:cs="Arial"/>
          <w:sz w:val="20"/>
          <w:szCs w:val="20"/>
          <w14:ligatures w14:val="standardContextual"/>
        </w:rPr>
      </w:pPr>
      <w:r w:rsidRPr="00FF5716">
        <w:rPr>
          <w:rFonts w:ascii="Arial" w:eastAsia="Calibri" w:hAnsi="Arial" w:cs="Arial"/>
          <w:sz w:val="20"/>
          <w:szCs w:val="20"/>
          <w14:ligatures w14:val="standardContextual"/>
        </w:rPr>
        <w:t>The Presidential Team and Treasurer for 202</w:t>
      </w:r>
      <w:r w:rsidR="00DF1D74">
        <w:rPr>
          <w:rFonts w:ascii="Arial" w:eastAsia="Calibri" w:hAnsi="Arial" w:cs="Arial"/>
          <w:sz w:val="20"/>
          <w:szCs w:val="20"/>
          <w14:ligatures w14:val="standardContextual"/>
        </w:rPr>
        <w:t>6</w:t>
      </w:r>
      <w:r w:rsidRPr="00FF5716">
        <w:rPr>
          <w:rFonts w:ascii="Arial" w:eastAsia="Calibri" w:hAnsi="Arial" w:cs="Arial"/>
          <w:sz w:val="20"/>
          <w:szCs w:val="20"/>
          <w14:ligatures w14:val="standardContextual"/>
        </w:rPr>
        <w:t>/2</w:t>
      </w:r>
      <w:r w:rsidR="00DF1D74">
        <w:rPr>
          <w:rFonts w:ascii="Arial" w:eastAsia="Calibri" w:hAnsi="Arial" w:cs="Arial"/>
          <w:sz w:val="20"/>
          <w:szCs w:val="20"/>
          <w14:ligatures w14:val="standardContextual"/>
        </w:rPr>
        <w:t>7</w:t>
      </w:r>
      <w:r w:rsidRPr="00FF5716">
        <w:rPr>
          <w:rFonts w:ascii="Arial" w:eastAsia="Calibri" w:hAnsi="Arial" w:cs="Arial"/>
          <w:sz w:val="20"/>
          <w:szCs w:val="20"/>
          <w14:ligatures w14:val="standardContextual"/>
        </w:rPr>
        <w:t xml:space="preserve"> were approved by a unanimous verbal ‘aye’.</w:t>
      </w:r>
    </w:p>
    <w:p w14:paraId="745172FF" w14:textId="77777777" w:rsidR="002A526E" w:rsidRPr="00FF5716" w:rsidRDefault="002A526E" w:rsidP="00FF5716">
      <w:pPr>
        <w:spacing w:after="0" w:line="300" w:lineRule="atLeast"/>
        <w:rPr>
          <w:rFonts w:ascii="Arial" w:eastAsia="Calibri" w:hAnsi="Arial" w:cs="Arial"/>
          <w:sz w:val="20"/>
          <w:szCs w:val="20"/>
          <w14:ligatures w14:val="standardContextual"/>
        </w:rPr>
      </w:pPr>
    </w:p>
    <w:p w14:paraId="19473119" w14:textId="77777777" w:rsidR="002A526E" w:rsidRPr="00FF5716" w:rsidRDefault="002A526E" w:rsidP="00FF5716">
      <w:pPr>
        <w:spacing w:after="0" w:line="300" w:lineRule="atLeast"/>
        <w:rPr>
          <w:rFonts w:ascii="Arial" w:eastAsia="Calibri" w:hAnsi="Arial" w:cs="Arial"/>
          <w:sz w:val="20"/>
          <w:szCs w:val="20"/>
          <w14:ligatures w14:val="standardContextual"/>
        </w:rPr>
      </w:pPr>
    </w:p>
    <w:p w14:paraId="66509E5A" w14:textId="73B59CA4" w:rsidR="00694526" w:rsidRPr="00DF1D74" w:rsidRDefault="00694526" w:rsidP="00DF1D74">
      <w:pPr>
        <w:spacing w:before="60" w:after="60" w:line="300" w:lineRule="atLeast"/>
        <w:rPr>
          <w:rFonts w:ascii="Arial" w:hAnsi="Arial" w:cs="Arial"/>
          <w:color w:val="007DB1"/>
          <w:sz w:val="24"/>
          <w:szCs w:val="24"/>
        </w:rPr>
      </w:pPr>
      <w:r w:rsidRPr="00DF1D74">
        <w:rPr>
          <w:rFonts w:ascii="Arial" w:hAnsi="Arial" w:cs="Arial"/>
          <w:color w:val="007DB1"/>
          <w:sz w:val="24"/>
          <w:szCs w:val="24"/>
        </w:rPr>
        <w:t>Date of next meeting</w:t>
      </w:r>
    </w:p>
    <w:p w14:paraId="26D888CD" w14:textId="77777777" w:rsidR="00694526" w:rsidRPr="00FF5716" w:rsidRDefault="00694526" w:rsidP="00FF5716">
      <w:pPr>
        <w:spacing w:after="0" w:line="300" w:lineRule="atLeast"/>
        <w:rPr>
          <w:rFonts w:ascii="Arial" w:eastAsia="Calibri" w:hAnsi="Arial" w:cs="Arial"/>
          <w:sz w:val="20"/>
          <w:szCs w:val="20"/>
          <w14:ligatures w14:val="standardContextual"/>
        </w:rPr>
      </w:pPr>
    </w:p>
    <w:p w14:paraId="6D9F0116" w14:textId="1A4C7A2B" w:rsidR="00694526" w:rsidRPr="00FF5716" w:rsidRDefault="002A526E" w:rsidP="00FF5716">
      <w:pPr>
        <w:pStyle w:val="ListParagraph"/>
        <w:numPr>
          <w:ilvl w:val="0"/>
          <w:numId w:val="1"/>
        </w:numPr>
        <w:spacing w:after="0" w:line="300" w:lineRule="atLeast"/>
        <w:ind w:left="360"/>
        <w:rPr>
          <w:rFonts w:ascii="Arial" w:eastAsia="Calibri" w:hAnsi="Arial" w:cs="Arial"/>
          <w:color w:val="000000"/>
          <w:sz w:val="20"/>
          <w:szCs w:val="20"/>
        </w:rPr>
      </w:pPr>
      <w:r w:rsidRPr="00FF5716">
        <w:rPr>
          <w:rFonts w:ascii="Arial" w:eastAsia="Calibri" w:hAnsi="Arial" w:cs="Arial"/>
          <w:color w:val="000000"/>
          <w:sz w:val="20"/>
          <w:szCs w:val="20"/>
        </w:rPr>
        <w:t xml:space="preserve">The next public meeting would be held on </w:t>
      </w:r>
      <w:r w:rsidR="00694526" w:rsidRPr="00FF5716">
        <w:rPr>
          <w:rFonts w:ascii="Arial" w:eastAsia="Calibri" w:hAnsi="Arial" w:cs="Arial"/>
          <w:color w:val="000000"/>
          <w:sz w:val="20"/>
          <w:szCs w:val="20"/>
        </w:rPr>
        <w:t xml:space="preserve">Thursday, </w:t>
      </w:r>
      <w:r w:rsidR="00DF1D74">
        <w:rPr>
          <w:rFonts w:ascii="Arial" w:eastAsia="Calibri" w:hAnsi="Arial" w:cs="Arial"/>
          <w:color w:val="000000"/>
          <w:sz w:val="20"/>
          <w:szCs w:val="20"/>
        </w:rPr>
        <w:t>3 September</w:t>
      </w:r>
      <w:r w:rsidR="00694526" w:rsidRPr="00FF5716">
        <w:rPr>
          <w:rFonts w:ascii="Arial" w:eastAsia="Calibri" w:hAnsi="Arial" w:cs="Arial"/>
          <w:color w:val="000000"/>
          <w:sz w:val="20"/>
          <w:szCs w:val="20"/>
        </w:rPr>
        <w:t xml:space="preserve"> 202</w:t>
      </w:r>
      <w:r w:rsidR="00DF1D74">
        <w:rPr>
          <w:rFonts w:ascii="Arial" w:eastAsia="Calibri" w:hAnsi="Arial" w:cs="Arial"/>
          <w:color w:val="000000"/>
          <w:sz w:val="20"/>
          <w:szCs w:val="20"/>
        </w:rPr>
        <w:t>6</w:t>
      </w:r>
      <w:r w:rsidR="002E4CBB">
        <w:rPr>
          <w:rFonts w:ascii="Arial" w:eastAsia="Calibri" w:hAnsi="Arial" w:cs="Arial"/>
          <w:color w:val="000000"/>
          <w:sz w:val="20"/>
          <w:szCs w:val="20"/>
        </w:rPr>
        <w:t>,</w:t>
      </w:r>
      <w:r w:rsidR="00694526" w:rsidRPr="00FF5716">
        <w:rPr>
          <w:rFonts w:ascii="Arial" w:eastAsia="Calibri" w:hAnsi="Arial" w:cs="Arial"/>
          <w:color w:val="000000"/>
          <w:sz w:val="20"/>
          <w:szCs w:val="20"/>
        </w:rPr>
        <w:t xml:space="preserve"> from 10:00 am</w:t>
      </w:r>
      <w:r w:rsidR="001536BB">
        <w:rPr>
          <w:rFonts w:ascii="Arial" w:eastAsia="Calibri" w:hAnsi="Arial" w:cs="Arial"/>
          <w:color w:val="000000"/>
          <w:sz w:val="20"/>
          <w:szCs w:val="20"/>
        </w:rPr>
        <w:t>,</w:t>
      </w:r>
      <w:r w:rsidRPr="00FF5716">
        <w:rPr>
          <w:rFonts w:ascii="Arial" w:eastAsia="Calibri" w:hAnsi="Arial" w:cs="Arial"/>
          <w:color w:val="000000"/>
          <w:sz w:val="20"/>
          <w:szCs w:val="20"/>
        </w:rPr>
        <w:t xml:space="preserve"> </w:t>
      </w:r>
      <w:r w:rsidR="00694526" w:rsidRPr="00FF5716">
        <w:rPr>
          <w:rFonts w:ascii="Arial" w:eastAsia="Calibri" w:hAnsi="Arial" w:cs="Arial"/>
          <w:color w:val="000000"/>
          <w:sz w:val="20"/>
          <w:szCs w:val="20"/>
        </w:rPr>
        <w:t>in person at RCVS, 1 Hardwick Street, London EC1R 4RB</w:t>
      </w:r>
      <w:r w:rsidRPr="00FF5716">
        <w:rPr>
          <w:rFonts w:ascii="Arial" w:eastAsia="Calibri" w:hAnsi="Arial" w:cs="Arial"/>
          <w:color w:val="000000"/>
          <w:sz w:val="20"/>
          <w:szCs w:val="20"/>
        </w:rPr>
        <w:t>.</w:t>
      </w:r>
    </w:p>
    <w:p w14:paraId="41ED4FCF" w14:textId="77777777" w:rsidR="00694526" w:rsidRPr="00FF5716" w:rsidRDefault="00694526" w:rsidP="00FF5716">
      <w:pPr>
        <w:spacing w:after="0" w:line="300" w:lineRule="atLeast"/>
        <w:rPr>
          <w:rFonts w:ascii="Arial" w:eastAsia="Calibri" w:hAnsi="Arial" w:cs="Arial"/>
          <w:sz w:val="20"/>
          <w:szCs w:val="20"/>
          <w14:ligatures w14:val="standardContextual"/>
        </w:rPr>
      </w:pPr>
    </w:p>
    <w:p w14:paraId="1C1E5CB9" w14:textId="3717C51F" w:rsidR="004B3710" w:rsidRPr="00FF5716" w:rsidRDefault="004B3710" w:rsidP="00FF5716">
      <w:pPr>
        <w:pStyle w:val="ListParagraph"/>
        <w:numPr>
          <w:ilvl w:val="0"/>
          <w:numId w:val="1"/>
        </w:numPr>
        <w:spacing w:after="0" w:line="300" w:lineRule="atLeast"/>
        <w:ind w:left="360"/>
        <w:rPr>
          <w:rFonts w:ascii="Arial" w:eastAsia="Calibri" w:hAnsi="Arial" w:cs="Arial"/>
          <w:color w:val="000000"/>
          <w:sz w:val="20"/>
          <w:szCs w:val="20"/>
        </w:rPr>
      </w:pPr>
      <w:r w:rsidRPr="00FF5716">
        <w:rPr>
          <w:rFonts w:ascii="Arial" w:eastAsia="Calibri" w:hAnsi="Arial" w:cs="Arial"/>
          <w:color w:val="000000"/>
          <w:sz w:val="20"/>
          <w:szCs w:val="20"/>
        </w:rPr>
        <w:t>The RCVS Council meeting was drawn to a close.</w:t>
      </w:r>
    </w:p>
    <w:p w14:paraId="098387E3" w14:textId="77777777" w:rsidR="004B3710" w:rsidRPr="00FF5716" w:rsidRDefault="004B3710" w:rsidP="00FF5716">
      <w:pPr>
        <w:spacing w:after="0" w:line="300" w:lineRule="atLeast"/>
        <w:rPr>
          <w:rFonts w:ascii="Arial" w:eastAsia="Calibri" w:hAnsi="Arial" w:cs="Arial"/>
          <w:color w:val="000000"/>
          <w:sz w:val="20"/>
          <w:szCs w:val="20"/>
        </w:rPr>
      </w:pPr>
    </w:p>
    <w:p w14:paraId="02555248" w14:textId="77777777" w:rsidR="004B3710" w:rsidRPr="00FF5716" w:rsidRDefault="004B3710" w:rsidP="00FF5716">
      <w:pPr>
        <w:spacing w:after="0" w:line="300" w:lineRule="atLeast"/>
        <w:rPr>
          <w:rFonts w:ascii="Arial" w:eastAsia="Calibri" w:hAnsi="Arial" w:cs="Arial"/>
          <w:color w:val="000000"/>
          <w:sz w:val="20"/>
          <w:szCs w:val="20"/>
        </w:rPr>
      </w:pPr>
    </w:p>
    <w:sectPr w:rsidR="004B3710" w:rsidRPr="00FF571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515E" w14:textId="77777777" w:rsidR="00887A46" w:rsidRDefault="00887A46" w:rsidP="00C45B65">
      <w:pPr>
        <w:spacing w:after="0" w:line="240" w:lineRule="auto"/>
      </w:pPr>
      <w:r>
        <w:separator/>
      </w:r>
    </w:p>
  </w:endnote>
  <w:endnote w:type="continuationSeparator" w:id="0">
    <w:p w14:paraId="511B2CC1" w14:textId="77777777" w:rsidR="00887A46" w:rsidRDefault="00887A46" w:rsidP="00C45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Omega">
    <w:altName w:val="Candara"/>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6D30E" w14:textId="2CDDD134" w:rsidR="00C45B65" w:rsidRPr="00C45B65" w:rsidRDefault="00C45B65">
    <w:pPr>
      <w:pStyle w:val="Footer"/>
      <w:rPr>
        <w:rFonts w:ascii="Arial" w:hAnsi="Arial" w:cs="Arial"/>
        <w:sz w:val="18"/>
        <w:szCs w:val="18"/>
      </w:rPr>
    </w:pPr>
    <w:r>
      <w:rPr>
        <w:rFonts w:ascii="Arial" w:hAnsi="Arial" w:cs="Arial"/>
        <w:sz w:val="18"/>
        <w:szCs w:val="18"/>
      </w:rPr>
      <w:tab/>
    </w:r>
    <w:r>
      <w:rPr>
        <w:rFonts w:ascii="Arial" w:hAnsi="Arial" w:cs="Arial"/>
        <w:sz w:val="18"/>
        <w:szCs w:val="18"/>
      </w:rPr>
      <w:tab/>
    </w:r>
    <w:r w:rsidRPr="00C45B65">
      <w:rPr>
        <w:rFonts w:ascii="Arial" w:hAnsi="Arial" w:cs="Arial"/>
        <w:sz w:val="18"/>
        <w:szCs w:val="18"/>
      </w:rPr>
      <w:t xml:space="preserve">Page </w:t>
    </w:r>
    <w:r w:rsidRPr="00C45B65">
      <w:rPr>
        <w:rFonts w:ascii="Arial" w:hAnsi="Arial" w:cs="Arial"/>
        <w:sz w:val="18"/>
        <w:szCs w:val="18"/>
      </w:rPr>
      <w:fldChar w:fldCharType="begin"/>
    </w:r>
    <w:r w:rsidRPr="00C45B65">
      <w:rPr>
        <w:rFonts w:ascii="Arial" w:hAnsi="Arial" w:cs="Arial"/>
        <w:sz w:val="18"/>
        <w:szCs w:val="18"/>
      </w:rPr>
      <w:instrText xml:space="preserve"> PAGE  \* Arabic  \* MERGEFORMAT </w:instrText>
    </w:r>
    <w:r w:rsidRPr="00C45B65">
      <w:rPr>
        <w:rFonts w:ascii="Arial" w:hAnsi="Arial" w:cs="Arial"/>
        <w:sz w:val="18"/>
        <w:szCs w:val="18"/>
      </w:rPr>
      <w:fldChar w:fldCharType="separate"/>
    </w:r>
    <w:r w:rsidRPr="00C45B65">
      <w:rPr>
        <w:rFonts w:ascii="Arial" w:hAnsi="Arial" w:cs="Arial"/>
        <w:noProof/>
        <w:sz w:val="18"/>
        <w:szCs w:val="18"/>
      </w:rPr>
      <w:t>1</w:t>
    </w:r>
    <w:r w:rsidRPr="00C45B65">
      <w:rPr>
        <w:rFonts w:ascii="Arial" w:hAnsi="Arial" w:cs="Arial"/>
        <w:sz w:val="18"/>
        <w:szCs w:val="18"/>
      </w:rPr>
      <w:fldChar w:fldCharType="end"/>
    </w:r>
    <w:r w:rsidRPr="00C45B65">
      <w:rPr>
        <w:rFonts w:ascii="Arial" w:hAnsi="Arial" w:cs="Arial"/>
        <w:sz w:val="18"/>
        <w:szCs w:val="18"/>
      </w:rPr>
      <w:t xml:space="preserve"> </w:t>
    </w:r>
    <w:r>
      <w:rPr>
        <w:rFonts w:ascii="Arial" w:hAnsi="Arial" w:cs="Arial"/>
        <w:sz w:val="18"/>
        <w:szCs w:val="18"/>
      </w:rPr>
      <w:t>/</w:t>
    </w:r>
    <w:r w:rsidRPr="00C45B65">
      <w:rPr>
        <w:rFonts w:ascii="Arial" w:hAnsi="Arial" w:cs="Arial"/>
        <w:sz w:val="18"/>
        <w:szCs w:val="18"/>
      </w:rPr>
      <w:t xml:space="preserve"> </w:t>
    </w:r>
    <w:r w:rsidRPr="00C45B65">
      <w:rPr>
        <w:rFonts w:ascii="Arial" w:hAnsi="Arial" w:cs="Arial"/>
        <w:sz w:val="18"/>
        <w:szCs w:val="18"/>
      </w:rPr>
      <w:fldChar w:fldCharType="begin"/>
    </w:r>
    <w:r w:rsidRPr="00C45B65">
      <w:rPr>
        <w:rFonts w:ascii="Arial" w:hAnsi="Arial" w:cs="Arial"/>
        <w:sz w:val="18"/>
        <w:szCs w:val="18"/>
      </w:rPr>
      <w:instrText xml:space="preserve"> NUMPAGES  \* Arabic  \* MERGEFORMAT </w:instrText>
    </w:r>
    <w:r w:rsidRPr="00C45B65">
      <w:rPr>
        <w:rFonts w:ascii="Arial" w:hAnsi="Arial" w:cs="Arial"/>
        <w:sz w:val="18"/>
        <w:szCs w:val="18"/>
      </w:rPr>
      <w:fldChar w:fldCharType="separate"/>
    </w:r>
    <w:r w:rsidRPr="00C45B65">
      <w:rPr>
        <w:rFonts w:ascii="Arial" w:hAnsi="Arial" w:cs="Arial"/>
        <w:noProof/>
        <w:sz w:val="18"/>
        <w:szCs w:val="18"/>
      </w:rPr>
      <w:t>2</w:t>
    </w:r>
    <w:r w:rsidRPr="00C45B65">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B0E3A" w14:textId="77777777" w:rsidR="00887A46" w:rsidRDefault="00887A46" w:rsidP="00C45B65">
      <w:pPr>
        <w:spacing w:after="0" w:line="240" w:lineRule="auto"/>
      </w:pPr>
      <w:r>
        <w:separator/>
      </w:r>
    </w:p>
  </w:footnote>
  <w:footnote w:type="continuationSeparator" w:id="0">
    <w:p w14:paraId="34A493AB" w14:textId="77777777" w:rsidR="00887A46" w:rsidRDefault="00887A46" w:rsidP="00C45B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D6DF"/>
    <w:multiLevelType w:val="hybridMultilevel"/>
    <w:tmpl w:val="1BD4146A"/>
    <w:lvl w:ilvl="0" w:tplc="71401232">
      <w:start w:val="1"/>
      <w:numFmt w:val="bullet"/>
      <w:lvlText w:val="·"/>
      <w:lvlJc w:val="left"/>
      <w:pPr>
        <w:ind w:left="720" w:hanging="360"/>
      </w:pPr>
      <w:rPr>
        <w:rFonts w:ascii="Symbol" w:hAnsi="Symbol" w:hint="default"/>
      </w:rPr>
    </w:lvl>
    <w:lvl w:ilvl="1" w:tplc="8840897A">
      <w:start w:val="1"/>
      <w:numFmt w:val="bullet"/>
      <w:lvlText w:val="o"/>
      <w:lvlJc w:val="left"/>
      <w:pPr>
        <w:ind w:left="1440" w:hanging="360"/>
      </w:pPr>
      <w:rPr>
        <w:rFonts w:ascii="Courier New" w:hAnsi="Courier New" w:hint="default"/>
      </w:rPr>
    </w:lvl>
    <w:lvl w:ilvl="2" w:tplc="89FABF40">
      <w:start w:val="1"/>
      <w:numFmt w:val="bullet"/>
      <w:lvlText w:val=""/>
      <w:lvlJc w:val="left"/>
      <w:pPr>
        <w:ind w:left="2160" w:hanging="360"/>
      </w:pPr>
      <w:rPr>
        <w:rFonts w:ascii="Wingdings" w:hAnsi="Wingdings" w:hint="default"/>
      </w:rPr>
    </w:lvl>
    <w:lvl w:ilvl="3" w:tplc="A6129B5E">
      <w:start w:val="1"/>
      <w:numFmt w:val="bullet"/>
      <w:lvlText w:val=""/>
      <w:lvlJc w:val="left"/>
      <w:pPr>
        <w:ind w:left="2880" w:hanging="360"/>
      </w:pPr>
      <w:rPr>
        <w:rFonts w:ascii="Symbol" w:hAnsi="Symbol" w:hint="default"/>
      </w:rPr>
    </w:lvl>
    <w:lvl w:ilvl="4" w:tplc="E22A2260">
      <w:start w:val="1"/>
      <w:numFmt w:val="bullet"/>
      <w:lvlText w:val="o"/>
      <w:lvlJc w:val="left"/>
      <w:pPr>
        <w:ind w:left="3600" w:hanging="360"/>
      </w:pPr>
      <w:rPr>
        <w:rFonts w:ascii="Courier New" w:hAnsi="Courier New" w:hint="default"/>
      </w:rPr>
    </w:lvl>
    <w:lvl w:ilvl="5" w:tplc="0D26AA5C">
      <w:start w:val="1"/>
      <w:numFmt w:val="bullet"/>
      <w:lvlText w:val=""/>
      <w:lvlJc w:val="left"/>
      <w:pPr>
        <w:ind w:left="4320" w:hanging="360"/>
      </w:pPr>
      <w:rPr>
        <w:rFonts w:ascii="Wingdings" w:hAnsi="Wingdings" w:hint="default"/>
      </w:rPr>
    </w:lvl>
    <w:lvl w:ilvl="6" w:tplc="39A6E4D0">
      <w:start w:val="1"/>
      <w:numFmt w:val="bullet"/>
      <w:lvlText w:val=""/>
      <w:lvlJc w:val="left"/>
      <w:pPr>
        <w:ind w:left="5040" w:hanging="360"/>
      </w:pPr>
      <w:rPr>
        <w:rFonts w:ascii="Symbol" w:hAnsi="Symbol" w:hint="default"/>
      </w:rPr>
    </w:lvl>
    <w:lvl w:ilvl="7" w:tplc="8CE83D10">
      <w:start w:val="1"/>
      <w:numFmt w:val="bullet"/>
      <w:lvlText w:val="o"/>
      <w:lvlJc w:val="left"/>
      <w:pPr>
        <w:ind w:left="5760" w:hanging="360"/>
      </w:pPr>
      <w:rPr>
        <w:rFonts w:ascii="Courier New" w:hAnsi="Courier New" w:hint="default"/>
      </w:rPr>
    </w:lvl>
    <w:lvl w:ilvl="8" w:tplc="072A3B9E">
      <w:start w:val="1"/>
      <w:numFmt w:val="bullet"/>
      <w:lvlText w:val=""/>
      <w:lvlJc w:val="left"/>
      <w:pPr>
        <w:ind w:left="6480" w:hanging="360"/>
      </w:pPr>
      <w:rPr>
        <w:rFonts w:ascii="Wingdings" w:hAnsi="Wingdings" w:hint="default"/>
      </w:rPr>
    </w:lvl>
  </w:abstractNum>
  <w:abstractNum w:abstractNumId="1" w15:restartNumberingAfterBreak="0">
    <w:nsid w:val="246B4B0D"/>
    <w:multiLevelType w:val="hybridMultilevel"/>
    <w:tmpl w:val="9FEEEFA6"/>
    <w:lvl w:ilvl="0" w:tplc="812E5A88">
      <w:start w:val="1"/>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 w15:restartNumberingAfterBreak="0">
    <w:nsid w:val="286D1BAA"/>
    <w:multiLevelType w:val="hybridMultilevel"/>
    <w:tmpl w:val="14B00E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C74CFA"/>
    <w:multiLevelType w:val="hybridMultilevel"/>
    <w:tmpl w:val="E9F85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2252F1"/>
    <w:multiLevelType w:val="hybridMultilevel"/>
    <w:tmpl w:val="A56E04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661272"/>
    <w:multiLevelType w:val="hybridMultilevel"/>
    <w:tmpl w:val="6A1A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F35C6B"/>
    <w:multiLevelType w:val="hybridMultilevel"/>
    <w:tmpl w:val="60983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F06921"/>
    <w:multiLevelType w:val="hybridMultilevel"/>
    <w:tmpl w:val="ED8498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1D202B"/>
    <w:multiLevelType w:val="hybridMultilevel"/>
    <w:tmpl w:val="08700C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0469449">
    <w:abstractNumId w:val="3"/>
  </w:num>
  <w:num w:numId="2" w16cid:durableId="133260889">
    <w:abstractNumId w:val="2"/>
  </w:num>
  <w:num w:numId="3" w16cid:durableId="1590116757">
    <w:abstractNumId w:val="5"/>
  </w:num>
  <w:num w:numId="4" w16cid:durableId="1012882375">
    <w:abstractNumId w:val="0"/>
  </w:num>
  <w:num w:numId="5" w16cid:durableId="472866903">
    <w:abstractNumId w:val="4"/>
  </w:num>
  <w:num w:numId="6" w16cid:durableId="1968118631">
    <w:abstractNumId w:val="6"/>
  </w:num>
  <w:num w:numId="7" w16cid:durableId="1756828665">
    <w:abstractNumId w:val="7"/>
  </w:num>
  <w:num w:numId="8" w16cid:durableId="1681542305">
    <w:abstractNumId w:val="8"/>
  </w:num>
  <w:num w:numId="9" w16cid:durableId="763498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E7A"/>
    <w:rsid w:val="000435A8"/>
    <w:rsid w:val="000E2E90"/>
    <w:rsid w:val="001536BB"/>
    <w:rsid w:val="00185A5C"/>
    <w:rsid w:val="001928D7"/>
    <w:rsid w:val="00194593"/>
    <w:rsid w:val="001C0FF7"/>
    <w:rsid w:val="001E3C4A"/>
    <w:rsid w:val="002039A7"/>
    <w:rsid w:val="00226371"/>
    <w:rsid w:val="00227855"/>
    <w:rsid w:val="00252890"/>
    <w:rsid w:val="00260E7A"/>
    <w:rsid w:val="0026160C"/>
    <w:rsid w:val="002A526E"/>
    <w:rsid w:val="002B47FE"/>
    <w:rsid w:val="002B5074"/>
    <w:rsid w:val="002E4CBB"/>
    <w:rsid w:val="00355C1C"/>
    <w:rsid w:val="00385AC4"/>
    <w:rsid w:val="003C17FD"/>
    <w:rsid w:val="003D0AB7"/>
    <w:rsid w:val="00402868"/>
    <w:rsid w:val="00447A14"/>
    <w:rsid w:val="00447A84"/>
    <w:rsid w:val="0045366E"/>
    <w:rsid w:val="00475F3C"/>
    <w:rsid w:val="00492294"/>
    <w:rsid w:val="004B2076"/>
    <w:rsid w:val="004B3710"/>
    <w:rsid w:val="00506D79"/>
    <w:rsid w:val="005156FE"/>
    <w:rsid w:val="0057402F"/>
    <w:rsid w:val="00585A03"/>
    <w:rsid w:val="005B5324"/>
    <w:rsid w:val="005C4615"/>
    <w:rsid w:val="005F4193"/>
    <w:rsid w:val="00622903"/>
    <w:rsid w:val="006414D9"/>
    <w:rsid w:val="00656D04"/>
    <w:rsid w:val="0065713F"/>
    <w:rsid w:val="006840D7"/>
    <w:rsid w:val="00692F56"/>
    <w:rsid w:val="00694526"/>
    <w:rsid w:val="006F14D6"/>
    <w:rsid w:val="00703A19"/>
    <w:rsid w:val="00780C90"/>
    <w:rsid w:val="00792B5A"/>
    <w:rsid w:val="007953F5"/>
    <w:rsid w:val="007D45DF"/>
    <w:rsid w:val="007D72F5"/>
    <w:rsid w:val="00835984"/>
    <w:rsid w:val="008412AC"/>
    <w:rsid w:val="00887A46"/>
    <w:rsid w:val="00892F90"/>
    <w:rsid w:val="008E5007"/>
    <w:rsid w:val="008F376B"/>
    <w:rsid w:val="00910A65"/>
    <w:rsid w:val="00947C71"/>
    <w:rsid w:val="0095376F"/>
    <w:rsid w:val="00964BFF"/>
    <w:rsid w:val="009813A7"/>
    <w:rsid w:val="009B153C"/>
    <w:rsid w:val="009D2C4E"/>
    <w:rsid w:val="00A1254C"/>
    <w:rsid w:val="00A75D47"/>
    <w:rsid w:val="00A81FD4"/>
    <w:rsid w:val="00A8298D"/>
    <w:rsid w:val="00AA3F44"/>
    <w:rsid w:val="00AB7E0C"/>
    <w:rsid w:val="00AD1087"/>
    <w:rsid w:val="00AE13DD"/>
    <w:rsid w:val="00B23003"/>
    <w:rsid w:val="00B61D70"/>
    <w:rsid w:val="00B665FF"/>
    <w:rsid w:val="00B67EE4"/>
    <w:rsid w:val="00B848F3"/>
    <w:rsid w:val="00B902C7"/>
    <w:rsid w:val="00BB0CF0"/>
    <w:rsid w:val="00BF6332"/>
    <w:rsid w:val="00BF6C14"/>
    <w:rsid w:val="00C04D55"/>
    <w:rsid w:val="00C12B10"/>
    <w:rsid w:val="00C45B65"/>
    <w:rsid w:val="00C75ACD"/>
    <w:rsid w:val="00C819CA"/>
    <w:rsid w:val="00CE2A7A"/>
    <w:rsid w:val="00CE32F3"/>
    <w:rsid w:val="00D13036"/>
    <w:rsid w:val="00D42CE1"/>
    <w:rsid w:val="00D73E84"/>
    <w:rsid w:val="00DB2198"/>
    <w:rsid w:val="00DD1F25"/>
    <w:rsid w:val="00DE1AFE"/>
    <w:rsid w:val="00DF1A5A"/>
    <w:rsid w:val="00DF1D74"/>
    <w:rsid w:val="00DF4DF3"/>
    <w:rsid w:val="00E058D7"/>
    <w:rsid w:val="00E25AD2"/>
    <w:rsid w:val="00E342C5"/>
    <w:rsid w:val="00E40695"/>
    <w:rsid w:val="00E54043"/>
    <w:rsid w:val="00E62BF6"/>
    <w:rsid w:val="00E6377F"/>
    <w:rsid w:val="00E74C7E"/>
    <w:rsid w:val="00E85365"/>
    <w:rsid w:val="00EB19A0"/>
    <w:rsid w:val="00EC15CB"/>
    <w:rsid w:val="00EE27A2"/>
    <w:rsid w:val="00F221C7"/>
    <w:rsid w:val="00F432CA"/>
    <w:rsid w:val="00F45654"/>
    <w:rsid w:val="00FA6B1C"/>
    <w:rsid w:val="00FC14F2"/>
    <w:rsid w:val="00FD6673"/>
    <w:rsid w:val="00FE34E4"/>
    <w:rsid w:val="00FF5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A1A8A"/>
  <w15:chartTrackingRefBased/>
  <w15:docId w15:val="{AD61B04E-90E1-4C86-A007-E66F51280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0E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0E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60E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E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0E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0E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E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E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E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E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0E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60E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0E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0E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0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E7A"/>
    <w:rPr>
      <w:rFonts w:eastAsiaTheme="majorEastAsia" w:cstheme="majorBidi"/>
      <w:color w:val="272727" w:themeColor="text1" w:themeTint="D8"/>
    </w:rPr>
  </w:style>
  <w:style w:type="paragraph" w:styleId="Title">
    <w:name w:val="Title"/>
    <w:basedOn w:val="Normal"/>
    <w:next w:val="Normal"/>
    <w:link w:val="TitleChar"/>
    <w:uiPriority w:val="10"/>
    <w:qFormat/>
    <w:rsid w:val="00260E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E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E7A"/>
    <w:pPr>
      <w:spacing w:before="160"/>
      <w:jc w:val="center"/>
    </w:pPr>
    <w:rPr>
      <w:i/>
      <w:iCs/>
      <w:color w:val="404040" w:themeColor="text1" w:themeTint="BF"/>
    </w:rPr>
  </w:style>
  <w:style w:type="character" w:customStyle="1" w:styleId="QuoteChar">
    <w:name w:val="Quote Char"/>
    <w:basedOn w:val="DefaultParagraphFont"/>
    <w:link w:val="Quote"/>
    <w:uiPriority w:val="29"/>
    <w:rsid w:val="00260E7A"/>
    <w:rPr>
      <w:i/>
      <w:iCs/>
      <w:color w:val="404040" w:themeColor="text1" w:themeTint="BF"/>
    </w:rPr>
  </w:style>
  <w:style w:type="paragraph" w:styleId="ListParagraph">
    <w:name w:val="List Paragraph"/>
    <w:basedOn w:val="Normal"/>
    <w:uiPriority w:val="34"/>
    <w:qFormat/>
    <w:rsid w:val="00260E7A"/>
    <w:pPr>
      <w:ind w:left="720"/>
      <w:contextualSpacing/>
    </w:pPr>
  </w:style>
  <w:style w:type="character" w:styleId="IntenseEmphasis">
    <w:name w:val="Intense Emphasis"/>
    <w:basedOn w:val="DefaultParagraphFont"/>
    <w:uiPriority w:val="21"/>
    <w:qFormat/>
    <w:rsid w:val="00260E7A"/>
    <w:rPr>
      <w:i/>
      <w:iCs/>
      <w:color w:val="0F4761" w:themeColor="accent1" w:themeShade="BF"/>
    </w:rPr>
  </w:style>
  <w:style w:type="paragraph" w:styleId="IntenseQuote">
    <w:name w:val="Intense Quote"/>
    <w:basedOn w:val="Normal"/>
    <w:next w:val="Normal"/>
    <w:link w:val="IntenseQuoteChar"/>
    <w:uiPriority w:val="30"/>
    <w:qFormat/>
    <w:rsid w:val="00260E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0E7A"/>
    <w:rPr>
      <w:i/>
      <w:iCs/>
      <w:color w:val="0F4761" w:themeColor="accent1" w:themeShade="BF"/>
    </w:rPr>
  </w:style>
  <w:style w:type="character" w:styleId="IntenseReference">
    <w:name w:val="Intense Reference"/>
    <w:basedOn w:val="DefaultParagraphFont"/>
    <w:uiPriority w:val="32"/>
    <w:qFormat/>
    <w:rsid w:val="00260E7A"/>
    <w:rPr>
      <w:b/>
      <w:bCs/>
      <w:smallCaps/>
      <w:color w:val="0F4761" w:themeColor="accent1" w:themeShade="BF"/>
      <w:spacing w:val="5"/>
    </w:rPr>
  </w:style>
  <w:style w:type="paragraph" w:styleId="Header">
    <w:name w:val="header"/>
    <w:basedOn w:val="Normal"/>
    <w:link w:val="HeaderChar"/>
    <w:uiPriority w:val="99"/>
    <w:unhideWhenUsed/>
    <w:rsid w:val="00692F56"/>
    <w:pPr>
      <w:tabs>
        <w:tab w:val="center" w:pos="4513"/>
        <w:tab w:val="right" w:pos="9026"/>
      </w:tabs>
      <w:spacing w:after="0" w:line="240" w:lineRule="auto"/>
    </w:pPr>
    <w:rPr>
      <w:rFonts w:ascii="CG Omega" w:eastAsia="Times New Roman" w:hAnsi="CG Omega" w:cs="Times New Roman"/>
      <w:szCs w:val="20"/>
    </w:rPr>
  </w:style>
  <w:style w:type="character" w:customStyle="1" w:styleId="HeaderChar">
    <w:name w:val="Header Char"/>
    <w:basedOn w:val="DefaultParagraphFont"/>
    <w:link w:val="Header"/>
    <w:uiPriority w:val="99"/>
    <w:rsid w:val="00692F56"/>
    <w:rPr>
      <w:rFonts w:ascii="CG Omega" w:eastAsia="Times New Roman" w:hAnsi="CG Omega" w:cs="Times New Roman"/>
      <w:szCs w:val="20"/>
    </w:rPr>
  </w:style>
  <w:style w:type="table" w:styleId="TableGrid">
    <w:name w:val="Table Grid"/>
    <w:basedOn w:val="TableNormal"/>
    <w:uiPriority w:val="39"/>
    <w:rsid w:val="00692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VSBody">
    <w:name w:val="RCVS Body"/>
    <w:rsid w:val="0045366E"/>
    <w:pPr>
      <w:tabs>
        <w:tab w:val="left" w:pos="284"/>
        <w:tab w:val="left" w:pos="567"/>
      </w:tabs>
      <w:suppressAutoHyphens/>
      <w:spacing w:after="0" w:line="300" w:lineRule="exact"/>
    </w:pPr>
    <w:rPr>
      <w:rFonts w:ascii="CG Omega" w:eastAsia="Times New Roman" w:hAnsi="CG Omega" w:cs="Times New Roman"/>
      <w:szCs w:val="20"/>
    </w:rPr>
  </w:style>
  <w:style w:type="paragraph" w:styleId="Revision">
    <w:name w:val="Revision"/>
    <w:hidden/>
    <w:uiPriority w:val="99"/>
    <w:semiHidden/>
    <w:rsid w:val="00447A14"/>
    <w:pPr>
      <w:spacing w:after="0" w:line="240" w:lineRule="auto"/>
    </w:pPr>
  </w:style>
  <w:style w:type="character" w:styleId="CommentReference">
    <w:name w:val="annotation reference"/>
    <w:basedOn w:val="DefaultParagraphFont"/>
    <w:uiPriority w:val="99"/>
    <w:semiHidden/>
    <w:unhideWhenUsed/>
    <w:rsid w:val="004B2076"/>
    <w:rPr>
      <w:sz w:val="16"/>
      <w:szCs w:val="16"/>
    </w:rPr>
  </w:style>
  <w:style w:type="paragraph" w:styleId="CommentText">
    <w:name w:val="annotation text"/>
    <w:basedOn w:val="Normal"/>
    <w:link w:val="CommentTextChar"/>
    <w:uiPriority w:val="99"/>
    <w:unhideWhenUsed/>
    <w:rsid w:val="004B2076"/>
    <w:pPr>
      <w:spacing w:line="240" w:lineRule="auto"/>
    </w:pPr>
    <w:rPr>
      <w:sz w:val="20"/>
      <w:szCs w:val="20"/>
    </w:rPr>
  </w:style>
  <w:style w:type="character" w:customStyle="1" w:styleId="CommentTextChar">
    <w:name w:val="Comment Text Char"/>
    <w:basedOn w:val="DefaultParagraphFont"/>
    <w:link w:val="CommentText"/>
    <w:uiPriority w:val="99"/>
    <w:rsid w:val="004B2076"/>
    <w:rPr>
      <w:sz w:val="20"/>
      <w:szCs w:val="20"/>
    </w:rPr>
  </w:style>
  <w:style w:type="paragraph" w:styleId="CommentSubject">
    <w:name w:val="annotation subject"/>
    <w:basedOn w:val="CommentText"/>
    <w:next w:val="CommentText"/>
    <w:link w:val="CommentSubjectChar"/>
    <w:uiPriority w:val="99"/>
    <w:semiHidden/>
    <w:unhideWhenUsed/>
    <w:rsid w:val="004B2076"/>
    <w:rPr>
      <w:b/>
      <w:bCs/>
    </w:rPr>
  </w:style>
  <w:style w:type="character" w:customStyle="1" w:styleId="CommentSubjectChar">
    <w:name w:val="Comment Subject Char"/>
    <w:basedOn w:val="CommentTextChar"/>
    <w:link w:val="CommentSubject"/>
    <w:uiPriority w:val="99"/>
    <w:semiHidden/>
    <w:rsid w:val="004B2076"/>
    <w:rPr>
      <w:b/>
      <w:bCs/>
      <w:sz w:val="20"/>
      <w:szCs w:val="20"/>
    </w:rPr>
  </w:style>
  <w:style w:type="paragraph" w:styleId="Footer">
    <w:name w:val="footer"/>
    <w:basedOn w:val="Normal"/>
    <w:link w:val="FooterChar"/>
    <w:uiPriority w:val="99"/>
    <w:unhideWhenUsed/>
    <w:rsid w:val="00C45B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80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07297-9CC1-4C0D-B54A-A637B0887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2790</Words>
  <Characters>15908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Wiggins</dc:creator>
  <cp:keywords/>
  <dc:description/>
  <cp:lastModifiedBy>Dawn Wiggins</cp:lastModifiedBy>
  <cp:revision>2</cp:revision>
  <dcterms:created xsi:type="dcterms:W3CDTF">2026-08-04T09:39:00Z</dcterms:created>
  <dcterms:modified xsi:type="dcterms:W3CDTF">2026-08-04T09:39:00Z</dcterms:modified>
</cp:coreProperties>
</file>