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64425" w14:textId="77777777" w:rsidR="007863D4" w:rsidRDefault="007863D4" w:rsidP="007863D4">
      <w:pPr>
        <w:pStyle w:val="Heading1"/>
      </w:pPr>
      <w:bookmarkStart w:id="0" w:name="_Toc402862753"/>
      <w:r>
        <w:t>Section J</w:t>
      </w:r>
      <w:bookmarkEnd w:id="0"/>
    </w:p>
    <w:p w14:paraId="4B01189B" w14:textId="77777777" w:rsidR="007863D4" w:rsidRDefault="007863D4" w:rsidP="007863D4"/>
    <w:p w14:paraId="0419D1FF" w14:textId="77777777" w:rsidR="007863D4" w:rsidRDefault="007863D4" w:rsidP="007863D4">
      <w:pPr>
        <w:rPr>
          <w:b/>
          <w:color w:val="007DB1"/>
          <w:sz w:val="24"/>
          <w:szCs w:val="24"/>
        </w:rPr>
      </w:pPr>
      <w:r>
        <w:rPr>
          <w:b/>
          <w:color w:val="007DB1"/>
          <w:sz w:val="24"/>
          <w:szCs w:val="24"/>
        </w:rPr>
        <w:t>RCVS Advanced Practitioners</w:t>
      </w:r>
    </w:p>
    <w:p w14:paraId="6D99D563" w14:textId="77777777" w:rsidR="007863D4" w:rsidRDefault="007863D4" w:rsidP="007863D4">
      <w:pPr>
        <w:rPr>
          <w:b/>
          <w:color w:val="007DB1"/>
          <w:sz w:val="24"/>
          <w:szCs w:val="24"/>
        </w:rPr>
      </w:pPr>
      <w:r>
        <w:rPr>
          <w:b/>
          <w:color w:val="007DB1"/>
          <w:sz w:val="24"/>
          <w:szCs w:val="24"/>
        </w:rPr>
        <w:t>Referee’s Questionnaire</w:t>
      </w:r>
    </w:p>
    <w:p w14:paraId="419C282F" w14:textId="332E479B" w:rsidR="007863D4" w:rsidRDefault="007863D4" w:rsidP="007863D4">
      <w:pPr>
        <w:rPr>
          <w:sz w:val="20"/>
          <w:szCs w:val="20"/>
        </w:rPr>
      </w:pPr>
      <w:r>
        <w:rPr>
          <w:sz w:val="20"/>
          <w:szCs w:val="20"/>
        </w:rPr>
        <w:t xml:space="preserve">For guidance on the suitability of your referee, please see Section </w:t>
      </w:r>
      <w:r w:rsidR="006845F2">
        <w:rPr>
          <w:sz w:val="20"/>
          <w:szCs w:val="20"/>
        </w:rPr>
        <w:t>H</w:t>
      </w:r>
      <w:r>
        <w:rPr>
          <w:sz w:val="20"/>
          <w:szCs w:val="20"/>
        </w:rPr>
        <w:t xml:space="preserve"> above. </w:t>
      </w:r>
    </w:p>
    <w:p w14:paraId="1EBE583C" w14:textId="77777777" w:rsidR="007863D4" w:rsidRDefault="007863D4" w:rsidP="007863D4">
      <w:pPr>
        <w:rPr>
          <w:sz w:val="20"/>
          <w:szCs w:val="20"/>
        </w:rPr>
      </w:pPr>
      <w:r>
        <w:rPr>
          <w:sz w:val="20"/>
          <w:szCs w:val="20"/>
        </w:rPr>
        <w:t xml:space="preserve">The following questionnaire should be completed by your referee and returned to you as the applicant.  You will need to attach the reference to your online form before you will be able to submit the application.  Remember that we will accept multiple references if you do not have a single referee who has known your work for a full five-year period. </w:t>
      </w:r>
    </w:p>
    <w:p w14:paraId="074BC261" w14:textId="77777777" w:rsidR="007863D4" w:rsidRDefault="007863D4" w:rsidP="007863D4">
      <w:pPr>
        <w:rPr>
          <w:sz w:val="20"/>
          <w:szCs w:val="20"/>
        </w:rPr>
      </w:pPr>
      <w:r>
        <w:rPr>
          <w:sz w:val="20"/>
          <w:szCs w:val="20"/>
        </w:rPr>
        <w:t xml:space="preserve">It is your responsibility to attach the reference to your online application form.  MS Word or pdf files are compatible. </w:t>
      </w:r>
    </w:p>
    <w:p w14:paraId="006CA8C8" w14:textId="77777777" w:rsidR="007863D4" w:rsidRDefault="007863D4" w:rsidP="007863D4">
      <w:pPr>
        <w:rPr>
          <w:sz w:val="20"/>
          <w:szCs w:val="20"/>
        </w:rPr>
      </w:pPr>
    </w:p>
    <w:p w14:paraId="6393B434" w14:textId="77777777" w:rsidR="007863D4" w:rsidRDefault="007863D4" w:rsidP="007863D4">
      <w:pPr>
        <w:rPr>
          <w:b/>
          <w:color w:val="007DB1"/>
          <w:sz w:val="24"/>
          <w:szCs w:val="24"/>
        </w:rPr>
      </w:pPr>
      <w:r>
        <w:rPr>
          <w:b/>
          <w:color w:val="007DB1"/>
          <w:sz w:val="24"/>
          <w:szCs w:val="24"/>
        </w:rPr>
        <w:t>Guidance for Referees</w:t>
      </w:r>
    </w:p>
    <w:p w14:paraId="34752DE5" w14:textId="77777777" w:rsidR="002A27C3" w:rsidRDefault="00130FA6" w:rsidP="007863D4">
      <w:pPr>
        <w:rPr>
          <w:sz w:val="20"/>
          <w:szCs w:val="20"/>
        </w:rPr>
      </w:pPr>
      <w:r w:rsidRPr="00130FA6">
        <w:rPr>
          <w:sz w:val="20"/>
          <w:szCs w:val="20"/>
        </w:rPr>
        <w:t xml:space="preserve">When providing a reference, you are being asked to sign to confirm that you know the applicant and their work, that they are working and are active in their field of designation and that you support their application for Advanced Practitioner status. </w:t>
      </w:r>
    </w:p>
    <w:p w14:paraId="0E6E8AED" w14:textId="77777777" w:rsidR="00130FA6" w:rsidRDefault="00130FA6" w:rsidP="007863D4">
      <w:pPr>
        <w:rPr>
          <w:sz w:val="20"/>
          <w:szCs w:val="20"/>
        </w:rPr>
      </w:pPr>
      <w:r w:rsidRPr="00130FA6">
        <w:rPr>
          <w:sz w:val="20"/>
          <w:szCs w:val="20"/>
        </w:rPr>
        <w:t>Please note that this is a formal certificate and needs to be made in line with relevant certification principles. We ask that you provide some examples as it helps the assessment panel come to a decision when considering the application.</w:t>
      </w:r>
    </w:p>
    <w:p w14:paraId="41D46CAE" w14:textId="77777777" w:rsidR="007863D4" w:rsidRDefault="007863D4" w:rsidP="007863D4">
      <w:pPr>
        <w:rPr>
          <w:sz w:val="20"/>
          <w:szCs w:val="20"/>
        </w:rPr>
      </w:pPr>
      <w:r>
        <w:rPr>
          <w:sz w:val="20"/>
          <w:szCs w:val="20"/>
        </w:rPr>
        <w:t xml:space="preserve">References can be typed or hand written and scanned as they must be submitted electronically along with your application.   We can accept electronic or typed signatures. </w:t>
      </w:r>
    </w:p>
    <w:p w14:paraId="0D5A2D19" w14:textId="77777777" w:rsidR="007863D4" w:rsidRDefault="007863D4" w:rsidP="007863D4">
      <w:pPr>
        <w:rPr>
          <w:sz w:val="20"/>
          <w:szCs w:val="20"/>
        </w:rPr>
      </w:pPr>
      <w:r>
        <w:rPr>
          <w:sz w:val="20"/>
          <w:szCs w:val="20"/>
        </w:rPr>
        <w:t>Please complete the boxes on the right hand side. The boxes currently contain guidance in italics which can be deleted or typed over. If you have not known the applicant’s work for a full five years, please state on the form the dates and period of time that your reference covers. The applicant will be able to submit more than one reference in these circumstances.</w:t>
      </w:r>
    </w:p>
    <w:p w14:paraId="5780E269" w14:textId="77777777" w:rsidR="007863D4" w:rsidRDefault="007863D4" w:rsidP="007863D4">
      <w:pPr>
        <w:rPr>
          <w:rFonts w:cs="Arial"/>
          <w:sz w:val="20"/>
        </w:rPr>
      </w:pPr>
      <w:r>
        <w:rPr>
          <w:sz w:val="20"/>
          <w:szCs w:val="20"/>
        </w:rPr>
        <w:t xml:space="preserve">Please </w:t>
      </w:r>
      <w:r>
        <w:rPr>
          <w:rFonts w:cs="Arial"/>
          <w:sz w:val="20"/>
        </w:rPr>
        <w:t xml:space="preserve">do not be constrained by the space shown on the form, the spaces will expand as required. </w:t>
      </w:r>
    </w:p>
    <w:p w14:paraId="067AB72E" w14:textId="77777777" w:rsidR="007863D4" w:rsidRDefault="007863D4" w:rsidP="007863D4">
      <w:pPr>
        <w:rPr>
          <w:rFonts w:cs="Arial"/>
          <w:sz w:val="20"/>
        </w:rPr>
      </w:pPr>
      <w:r>
        <w:rPr>
          <w:rFonts w:cs="Arial"/>
          <w:sz w:val="20"/>
        </w:rPr>
        <w:t>Once you have completed the form, please return the reference to the applicant as it will need to be attached to their online application.  The application will not be able to be submitted without the reference attached.</w:t>
      </w:r>
    </w:p>
    <w:p w14:paraId="2CD21BCE" w14:textId="77777777" w:rsidR="007863D4" w:rsidRDefault="007863D4" w:rsidP="007863D4">
      <w:pPr>
        <w:rPr>
          <w:rFonts w:cs="Arial"/>
          <w:sz w:val="20"/>
        </w:rPr>
      </w:pPr>
      <w:r>
        <w:rPr>
          <w:rFonts w:cs="Arial"/>
          <w:sz w:val="20"/>
        </w:rPr>
        <w:t>A random selection of referees will be contacted by the RCVS, so please note that you may be contacted to confirm the reference.</w:t>
      </w:r>
      <w:r>
        <w:rPr>
          <w:rFonts w:cs="Arial"/>
          <w:sz w:val="20"/>
        </w:rPr>
        <w:br w:type="page"/>
      </w:r>
    </w:p>
    <w:p w14:paraId="13817B3D" w14:textId="77777777" w:rsidR="007863D4" w:rsidRDefault="007863D4" w:rsidP="007863D4">
      <w:pPr>
        <w:rPr>
          <w:b/>
          <w:color w:val="007DB1"/>
          <w:sz w:val="24"/>
          <w:szCs w:val="24"/>
        </w:rPr>
      </w:pPr>
    </w:p>
    <w:p w14:paraId="69619EFC" w14:textId="77777777" w:rsidR="007863D4" w:rsidRDefault="007863D4" w:rsidP="007863D4">
      <w:pPr>
        <w:rPr>
          <w:b/>
          <w:color w:val="007DB1"/>
          <w:sz w:val="24"/>
          <w:szCs w:val="24"/>
        </w:rPr>
      </w:pPr>
      <w:r>
        <w:rPr>
          <w:b/>
          <w:color w:val="007DB1"/>
          <w:sz w:val="24"/>
          <w:szCs w:val="24"/>
        </w:rPr>
        <w:t>RCVS Advanced Practitioners</w:t>
      </w:r>
      <w:r>
        <w:rPr>
          <w:noProof/>
          <w:lang w:eastAsia="en-GB"/>
        </w:rPr>
        <w:drawing>
          <wp:anchor distT="0" distB="0" distL="114300" distR="114300" simplePos="0" relativeHeight="251658240" behindDoc="0" locked="0" layoutInCell="1" allowOverlap="1" wp14:anchorId="2D048186" wp14:editId="20E9AD8D">
            <wp:simplePos x="0" y="0"/>
            <wp:positionH relativeFrom="column">
              <wp:posOffset>-895350</wp:posOffset>
            </wp:positionH>
            <wp:positionV relativeFrom="page">
              <wp:posOffset>31750</wp:posOffset>
            </wp:positionV>
            <wp:extent cx="2938780" cy="1192530"/>
            <wp:effectExtent l="19050" t="0" r="0" b="0"/>
            <wp:wrapSquare wrapText="bothSides"/>
            <wp:docPr id="2" name="Picture 2" descr="RCVS_RGB_lette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VS_RGB_letterhead2"/>
                    <pic:cNvPicPr>
                      <a:picLocks noChangeAspect="1" noChangeArrowheads="1"/>
                    </pic:cNvPicPr>
                  </pic:nvPicPr>
                  <pic:blipFill>
                    <a:blip r:embed="rId4" cstate="print"/>
                    <a:srcRect/>
                    <a:stretch>
                      <a:fillRect/>
                    </a:stretch>
                  </pic:blipFill>
                  <pic:spPr bwMode="auto">
                    <a:xfrm>
                      <a:off x="0" y="0"/>
                      <a:ext cx="2938780" cy="1192530"/>
                    </a:xfrm>
                    <a:prstGeom prst="rect">
                      <a:avLst/>
                    </a:prstGeom>
                    <a:noFill/>
                  </pic:spPr>
                </pic:pic>
              </a:graphicData>
            </a:graphic>
          </wp:anchor>
        </w:drawing>
      </w:r>
    </w:p>
    <w:p w14:paraId="611D22DB" w14:textId="77777777" w:rsidR="007863D4" w:rsidRDefault="007863D4" w:rsidP="007863D4">
      <w:pPr>
        <w:rPr>
          <w:rFonts w:cs="Arial"/>
          <w:b/>
          <w:color w:val="007DB1"/>
          <w:sz w:val="24"/>
          <w:szCs w:val="24"/>
        </w:rPr>
      </w:pPr>
      <w:r>
        <w:rPr>
          <w:rFonts w:cs="Arial"/>
          <w:b/>
          <w:color w:val="007DB1"/>
          <w:sz w:val="24"/>
          <w:szCs w:val="24"/>
        </w:rPr>
        <w:t>Referee’s Questionnaire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6941"/>
      </w:tblGrid>
      <w:tr w:rsidR="007863D4" w14:paraId="3E3039B2" w14:textId="77777777" w:rsidTr="007863D4">
        <w:tc>
          <w:tcPr>
            <w:tcW w:w="2093" w:type="dxa"/>
            <w:tcBorders>
              <w:top w:val="single" w:sz="4" w:space="0" w:color="auto"/>
              <w:left w:val="single" w:sz="4" w:space="0" w:color="auto"/>
              <w:bottom w:val="single" w:sz="4" w:space="0" w:color="auto"/>
              <w:right w:val="single" w:sz="4" w:space="0" w:color="auto"/>
            </w:tcBorders>
          </w:tcPr>
          <w:p w14:paraId="35CF0852" w14:textId="77777777" w:rsidR="00AD6D05" w:rsidRPr="00AD6D05" w:rsidRDefault="007863D4">
            <w:pPr>
              <w:rPr>
                <w:rFonts w:eastAsia="Times New Roman" w:cs="Arial"/>
                <w:b/>
                <w:sz w:val="20"/>
                <w:szCs w:val="20"/>
              </w:rPr>
            </w:pPr>
            <w:r>
              <w:rPr>
                <w:rFonts w:eastAsia="Times New Roman" w:cs="Arial"/>
                <w:b/>
                <w:sz w:val="20"/>
                <w:szCs w:val="20"/>
              </w:rPr>
              <w:t>Name of referee</w:t>
            </w:r>
            <w:r w:rsidR="00AD6D05">
              <w:rPr>
                <w:rFonts w:eastAsia="Times New Roman" w:cs="Arial"/>
                <w:b/>
                <w:sz w:val="20"/>
                <w:szCs w:val="20"/>
              </w:rPr>
              <w:t xml:space="preserve">:      </w:t>
            </w:r>
            <w:r w:rsidR="00AD6D05" w:rsidRPr="00AD6D05">
              <w:rPr>
                <w:rFonts w:eastAsia="Times New Roman" w:cs="Arial"/>
                <w:b/>
                <w:color w:val="FFFFFF" w:themeColor="background1"/>
                <w:sz w:val="16"/>
                <w:szCs w:val="16"/>
              </w:rPr>
              <w:t>as</w:t>
            </w:r>
          </w:p>
        </w:tc>
        <w:tc>
          <w:tcPr>
            <w:tcW w:w="7149" w:type="dxa"/>
            <w:tcBorders>
              <w:top w:val="single" w:sz="4" w:space="0" w:color="auto"/>
              <w:left w:val="single" w:sz="4" w:space="0" w:color="auto"/>
              <w:bottom w:val="single" w:sz="4" w:space="0" w:color="auto"/>
              <w:right w:val="single" w:sz="4" w:space="0" w:color="auto"/>
            </w:tcBorders>
          </w:tcPr>
          <w:p w14:paraId="627F06AE" w14:textId="77777777" w:rsidR="007863D4" w:rsidRDefault="007863D4">
            <w:pPr>
              <w:rPr>
                <w:rFonts w:eastAsia="Times New Roman" w:cs="Arial"/>
                <w:sz w:val="20"/>
              </w:rPr>
            </w:pPr>
          </w:p>
        </w:tc>
      </w:tr>
      <w:tr w:rsidR="007863D4" w14:paraId="4EE30DC9" w14:textId="77777777" w:rsidTr="007863D4">
        <w:trPr>
          <w:trHeight w:val="734"/>
        </w:trPr>
        <w:tc>
          <w:tcPr>
            <w:tcW w:w="2093" w:type="dxa"/>
            <w:tcBorders>
              <w:top w:val="single" w:sz="4" w:space="0" w:color="auto"/>
              <w:left w:val="single" w:sz="4" w:space="0" w:color="auto"/>
              <w:bottom w:val="single" w:sz="4" w:space="0" w:color="auto"/>
              <w:right w:val="single" w:sz="4" w:space="0" w:color="auto"/>
            </w:tcBorders>
            <w:hideMark/>
          </w:tcPr>
          <w:p w14:paraId="5B223E80" w14:textId="77777777" w:rsidR="007863D4" w:rsidRDefault="007863D4">
            <w:pPr>
              <w:rPr>
                <w:rFonts w:eastAsia="Times New Roman" w:cs="Arial"/>
                <w:b/>
                <w:sz w:val="20"/>
              </w:rPr>
            </w:pPr>
            <w:r>
              <w:rPr>
                <w:rFonts w:eastAsia="Times New Roman" w:cs="Arial"/>
                <w:b/>
                <w:sz w:val="20"/>
              </w:rPr>
              <w:t>RCVS Membership number:</w:t>
            </w:r>
          </w:p>
        </w:tc>
        <w:tc>
          <w:tcPr>
            <w:tcW w:w="7149" w:type="dxa"/>
            <w:tcBorders>
              <w:top w:val="single" w:sz="4" w:space="0" w:color="auto"/>
              <w:left w:val="single" w:sz="4" w:space="0" w:color="auto"/>
              <w:bottom w:val="single" w:sz="4" w:space="0" w:color="auto"/>
              <w:right w:val="single" w:sz="4" w:space="0" w:color="auto"/>
            </w:tcBorders>
          </w:tcPr>
          <w:p w14:paraId="4BC4905D" w14:textId="77777777" w:rsidR="007863D4" w:rsidRDefault="007863D4">
            <w:pPr>
              <w:rPr>
                <w:rFonts w:eastAsia="Times New Roman" w:cs="Arial"/>
                <w:sz w:val="20"/>
              </w:rPr>
            </w:pPr>
          </w:p>
        </w:tc>
      </w:tr>
      <w:tr w:rsidR="007863D4" w14:paraId="62683BC3" w14:textId="77777777" w:rsidTr="007863D4">
        <w:tc>
          <w:tcPr>
            <w:tcW w:w="2093" w:type="dxa"/>
            <w:tcBorders>
              <w:top w:val="single" w:sz="4" w:space="0" w:color="auto"/>
              <w:left w:val="single" w:sz="4" w:space="0" w:color="auto"/>
              <w:bottom w:val="single" w:sz="4" w:space="0" w:color="auto"/>
              <w:right w:val="single" w:sz="4" w:space="0" w:color="auto"/>
            </w:tcBorders>
            <w:hideMark/>
          </w:tcPr>
          <w:p w14:paraId="7794B53A" w14:textId="77777777" w:rsidR="007863D4" w:rsidRDefault="007863D4">
            <w:pPr>
              <w:rPr>
                <w:rFonts w:eastAsia="Times New Roman" w:cs="Arial"/>
                <w:b/>
                <w:sz w:val="20"/>
              </w:rPr>
            </w:pPr>
            <w:r>
              <w:rPr>
                <w:rFonts w:eastAsia="Times New Roman" w:cs="Arial"/>
                <w:b/>
                <w:sz w:val="20"/>
              </w:rPr>
              <w:t>Referee’s qualifications</w:t>
            </w:r>
          </w:p>
        </w:tc>
        <w:tc>
          <w:tcPr>
            <w:tcW w:w="7149" w:type="dxa"/>
            <w:tcBorders>
              <w:top w:val="single" w:sz="4" w:space="0" w:color="auto"/>
              <w:left w:val="single" w:sz="4" w:space="0" w:color="auto"/>
              <w:bottom w:val="single" w:sz="4" w:space="0" w:color="auto"/>
              <w:right w:val="single" w:sz="4" w:space="0" w:color="auto"/>
            </w:tcBorders>
          </w:tcPr>
          <w:p w14:paraId="1EF970C7" w14:textId="77777777" w:rsidR="007863D4" w:rsidRDefault="007863D4">
            <w:pPr>
              <w:rPr>
                <w:rFonts w:eastAsia="Times New Roman" w:cs="Arial"/>
                <w:sz w:val="20"/>
              </w:rPr>
            </w:pPr>
          </w:p>
        </w:tc>
      </w:tr>
      <w:tr w:rsidR="007863D4" w14:paraId="417040AB" w14:textId="77777777" w:rsidTr="007863D4">
        <w:tc>
          <w:tcPr>
            <w:tcW w:w="2093" w:type="dxa"/>
            <w:tcBorders>
              <w:top w:val="single" w:sz="4" w:space="0" w:color="auto"/>
              <w:left w:val="single" w:sz="4" w:space="0" w:color="auto"/>
              <w:bottom w:val="single" w:sz="4" w:space="0" w:color="auto"/>
              <w:right w:val="single" w:sz="4" w:space="0" w:color="auto"/>
            </w:tcBorders>
            <w:hideMark/>
          </w:tcPr>
          <w:p w14:paraId="53C98DE4" w14:textId="77777777" w:rsidR="007863D4" w:rsidRDefault="007863D4">
            <w:pPr>
              <w:rPr>
                <w:rFonts w:eastAsia="Times New Roman" w:cs="Arial"/>
                <w:b/>
                <w:sz w:val="20"/>
              </w:rPr>
            </w:pPr>
            <w:r>
              <w:rPr>
                <w:rFonts w:eastAsia="Times New Roman" w:cs="Arial"/>
                <w:b/>
                <w:sz w:val="20"/>
              </w:rPr>
              <w:t>Referee’s contact address</w:t>
            </w:r>
          </w:p>
        </w:tc>
        <w:tc>
          <w:tcPr>
            <w:tcW w:w="7149" w:type="dxa"/>
            <w:tcBorders>
              <w:top w:val="single" w:sz="4" w:space="0" w:color="auto"/>
              <w:left w:val="single" w:sz="4" w:space="0" w:color="auto"/>
              <w:bottom w:val="single" w:sz="4" w:space="0" w:color="auto"/>
              <w:right w:val="single" w:sz="4" w:space="0" w:color="auto"/>
            </w:tcBorders>
          </w:tcPr>
          <w:p w14:paraId="76554CCD" w14:textId="77777777" w:rsidR="007863D4" w:rsidRDefault="007863D4">
            <w:pPr>
              <w:rPr>
                <w:rFonts w:eastAsia="Times New Roman" w:cs="Arial"/>
                <w:sz w:val="20"/>
              </w:rPr>
            </w:pPr>
          </w:p>
        </w:tc>
      </w:tr>
      <w:tr w:rsidR="007863D4" w14:paraId="558564D7" w14:textId="77777777" w:rsidTr="007863D4">
        <w:tc>
          <w:tcPr>
            <w:tcW w:w="2093" w:type="dxa"/>
            <w:tcBorders>
              <w:top w:val="single" w:sz="4" w:space="0" w:color="auto"/>
              <w:left w:val="single" w:sz="4" w:space="0" w:color="auto"/>
              <w:bottom w:val="single" w:sz="4" w:space="0" w:color="auto"/>
              <w:right w:val="single" w:sz="4" w:space="0" w:color="auto"/>
            </w:tcBorders>
            <w:hideMark/>
          </w:tcPr>
          <w:p w14:paraId="0A6DC50E" w14:textId="77777777" w:rsidR="007863D4" w:rsidRDefault="007863D4">
            <w:pPr>
              <w:rPr>
                <w:rFonts w:eastAsia="Times New Roman" w:cs="Arial"/>
                <w:b/>
                <w:sz w:val="20"/>
              </w:rPr>
            </w:pPr>
            <w:r>
              <w:rPr>
                <w:rFonts w:eastAsia="Times New Roman" w:cs="Arial"/>
                <w:b/>
                <w:sz w:val="20"/>
              </w:rPr>
              <w:t>Referee’s contact phone number</w:t>
            </w:r>
          </w:p>
        </w:tc>
        <w:tc>
          <w:tcPr>
            <w:tcW w:w="7149" w:type="dxa"/>
            <w:tcBorders>
              <w:top w:val="single" w:sz="4" w:space="0" w:color="auto"/>
              <w:left w:val="single" w:sz="4" w:space="0" w:color="auto"/>
              <w:bottom w:val="single" w:sz="4" w:space="0" w:color="auto"/>
              <w:right w:val="single" w:sz="4" w:space="0" w:color="auto"/>
            </w:tcBorders>
          </w:tcPr>
          <w:p w14:paraId="302D50E6" w14:textId="77777777" w:rsidR="007863D4" w:rsidRDefault="007863D4">
            <w:pPr>
              <w:rPr>
                <w:rFonts w:eastAsia="Times New Roman" w:cs="Arial"/>
                <w:sz w:val="20"/>
              </w:rPr>
            </w:pPr>
          </w:p>
        </w:tc>
      </w:tr>
      <w:tr w:rsidR="007863D4" w14:paraId="4FD473F9" w14:textId="77777777" w:rsidTr="007863D4">
        <w:tc>
          <w:tcPr>
            <w:tcW w:w="2093" w:type="dxa"/>
            <w:tcBorders>
              <w:top w:val="single" w:sz="4" w:space="0" w:color="auto"/>
              <w:left w:val="single" w:sz="4" w:space="0" w:color="auto"/>
              <w:bottom w:val="single" w:sz="4" w:space="0" w:color="auto"/>
              <w:right w:val="single" w:sz="4" w:space="0" w:color="auto"/>
            </w:tcBorders>
            <w:hideMark/>
          </w:tcPr>
          <w:p w14:paraId="797A6B69" w14:textId="77777777" w:rsidR="007863D4" w:rsidRDefault="007863D4">
            <w:pPr>
              <w:rPr>
                <w:rFonts w:eastAsia="Times New Roman" w:cs="Arial"/>
                <w:b/>
                <w:sz w:val="20"/>
              </w:rPr>
            </w:pPr>
            <w:r>
              <w:rPr>
                <w:rFonts w:eastAsia="Times New Roman" w:cs="Arial"/>
                <w:b/>
                <w:sz w:val="20"/>
              </w:rPr>
              <w:t>Referee’s contact email address</w:t>
            </w:r>
          </w:p>
        </w:tc>
        <w:tc>
          <w:tcPr>
            <w:tcW w:w="7149" w:type="dxa"/>
            <w:tcBorders>
              <w:top w:val="single" w:sz="4" w:space="0" w:color="auto"/>
              <w:left w:val="single" w:sz="4" w:space="0" w:color="auto"/>
              <w:bottom w:val="single" w:sz="4" w:space="0" w:color="auto"/>
              <w:right w:val="single" w:sz="4" w:space="0" w:color="auto"/>
            </w:tcBorders>
          </w:tcPr>
          <w:p w14:paraId="68779D25" w14:textId="77777777" w:rsidR="007863D4" w:rsidRDefault="007863D4">
            <w:pPr>
              <w:rPr>
                <w:rFonts w:ascii="Times New Roman" w:eastAsia="Times New Roman" w:hAnsi="Times New Roman" w:cs="Arial"/>
                <w:sz w:val="20"/>
              </w:rPr>
            </w:pPr>
          </w:p>
        </w:tc>
      </w:tr>
    </w:tbl>
    <w:p w14:paraId="24720800" w14:textId="77777777" w:rsidR="007863D4" w:rsidRPr="00AD6D05" w:rsidRDefault="007863D4" w:rsidP="007863D4">
      <w:pPr>
        <w:rPr>
          <w:rFonts w:cs="Arial"/>
          <w:sz w:val="16"/>
          <w:szCs w:val="16"/>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7206"/>
      </w:tblGrid>
      <w:tr w:rsidR="007863D4" w14:paraId="69E13F85" w14:textId="77777777" w:rsidTr="007863D4">
        <w:trPr>
          <w:trHeight w:val="578"/>
        </w:trPr>
        <w:tc>
          <w:tcPr>
            <w:tcW w:w="2094" w:type="dxa"/>
            <w:tcBorders>
              <w:top w:val="single" w:sz="4" w:space="0" w:color="auto"/>
              <w:left w:val="single" w:sz="4" w:space="0" w:color="auto"/>
              <w:bottom w:val="single" w:sz="4" w:space="0" w:color="auto"/>
              <w:right w:val="single" w:sz="4" w:space="0" w:color="auto"/>
            </w:tcBorders>
            <w:hideMark/>
          </w:tcPr>
          <w:p w14:paraId="45A9BB18" w14:textId="77777777" w:rsidR="007863D4" w:rsidRDefault="007863D4">
            <w:pPr>
              <w:pStyle w:val="BodyText2"/>
              <w:spacing w:line="300" w:lineRule="atLeast"/>
              <w:rPr>
                <w:rFonts w:ascii="Arial" w:hAnsi="Arial" w:cs="Arial"/>
                <w:b/>
                <w:sz w:val="20"/>
              </w:rPr>
            </w:pPr>
            <w:r>
              <w:rPr>
                <w:rFonts w:ascii="Arial" w:hAnsi="Arial" w:cs="Arial"/>
                <w:b/>
                <w:sz w:val="20"/>
              </w:rPr>
              <w:t>Name of applicant:</w:t>
            </w:r>
          </w:p>
        </w:tc>
        <w:tc>
          <w:tcPr>
            <w:tcW w:w="7206" w:type="dxa"/>
            <w:tcBorders>
              <w:top w:val="single" w:sz="4" w:space="0" w:color="auto"/>
              <w:left w:val="single" w:sz="4" w:space="0" w:color="auto"/>
              <w:bottom w:val="single" w:sz="4" w:space="0" w:color="auto"/>
              <w:right w:val="single" w:sz="4" w:space="0" w:color="auto"/>
            </w:tcBorders>
          </w:tcPr>
          <w:p w14:paraId="1B7B726B" w14:textId="77777777" w:rsidR="007863D4" w:rsidRDefault="007863D4">
            <w:pPr>
              <w:pStyle w:val="BodyText2"/>
              <w:spacing w:line="300" w:lineRule="atLeast"/>
              <w:rPr>
                <w:rFonts w:ascii="Arial" w:hAnsi="Arial" w:cs="Arial"/>
                <w:sz w:val="20"/>
              </w:rPr>
            </w:pPr>
          </w:p>
        </w:tc>
      </w:tr>
      <w:tr w:rsidR="007863D4" w14:paraId="690CC778" w14:textId="77777777" w:rsidTr="007863D4">
        <w:trPr>
          <w:trHeight w:val="558"/>
        </w:trPr>
        <w:tc>
          <w:tcPr>
            <w:tcW w:w="2094" w:type="dxa"/>
            <w:tcBorders>
              <w:top w:val="single" w:sz="4" w:space="0" w:color="auto"/>
              <w:left w:val="single" w:sz="4" w:space="0" w:color="auto"/>
              <w:bottom w:val="single" w:sz="4" w:space="0" w:color="auto"/>
              <w:right w:val="single" w:sz="4" w:space="0" w:color="auto"/>
            </w:tcBorders>
            <w:hideMark/>
          </w:tcPr>
          <w:p w14:paraId="014ECA8E" w14:textId="77777777" w:rsidR="007863D4" w:rsidRDefault="007863D4">
            <w:pPr>
              <w:pStyle w:val="BodyText2"/>
              <w:spacing w:line="300" w:lineRule="atLeast"/>
              <w:rPr>
                <w:rFonts w:ascii="Arial" w:hAnsi="Arial" w:cs="Arial"/>
                <w:b/>
                <w:sz w:val="20"/>
              </w:rPr>
            </w:pPr>
            <w:r>
              <w:rPr>
                <w:rFonts w:ascii="Arial" w:hAnsi="Arial" w:cs="Arial"/>
                <w:b/>
                <w:sz w:val="20"/>
              </w:rPr>
              <w:t>Title of designation:</w:t>
            </w:r>
          </w:p>
        </w:tc>
        <w:tc>
          <w:tcPr>
            <w:tcW w:w="7206" w:type="dxa"/>
            <w:tcBorders>
              <w:top w:val="single" w:sz="4" w:space="0" w:color="auto"/>
              <w:left w:val="single" w:sz="4" w:space="0" w:color="auto"/>
              <w:bottom w:val="single" w:sz="4" w:space="0" w:color="auto"/>
              <w:right w:val="single" w:sz="4" w:space="0" w:color="auto"/>
            </w:tcBorders>
          </w:tcPr>
          <w:p w14:paraId="46BD5904" w14:textId="77777777" w:rsidR="007863D4" w:rsidRDefault="007863D4">
            <w:pPr>
              <w:pStyle w:val="BodyText2"/>
              <w:spacing w:line="300" w:lineRule="atLeast"/>
              <w:rPr>
                <w:rFonts w:ascii="Arial" w:hAnsi="Arial" w:cs="Arial"/>
                <w:sz w:val="20"/>
              </w:rPr>
            </w:pPr>
          </w:p>
        </w:tc>
      </w:tr>
      <w:tr w:rsidR="007863D4" w14:paraId="3D86941B" w14:textId="77777777" w:rsidTr="007863D4">
        <w:trPr>
          <w:trHeight w:val="558"/>
        </w:trPr>
        <w:tc>
          <w:tcPr>
            <w:tcW w:w="2094" w:type="dxa"/>
            <w:tcBorders>
              <w:top w:val="single" w:sz="4" w:space="0" w:color="auto"/>
              <w:left w:val="single" w:sz="4" w:space="0" w:color="auto"/>
              <w:bottom w:val="single" w:sz="4" w:space="0" w:color="auto"/>
              <w:right w:val="single" w:sz="4" w:space="0" w:color="auto"/>
            </w:tcBorders>
            <w:hideMark/>
          </w:tcPr>
          <w:p w14:paraId="2A4D23CE" w14:textId="77777777" w:rsidR="007863D4" w:rsidRDefault="00AD6D05">
            <w:pPr>
              <w:pStyle w:val="BodyText2"/>
              <w:spacing w:line="300" w:lineRule="atLeast"/>
              <w:rPr>
                <w:rFonts w:ascii="Arial" w:hAnsi="Arial" w:cs="Arial"/>
                <w:b/>
                <w:sz w:val="20"/>
              </w:rPr>
            </w:pPr>
            <w:r>
              <w:rPr>
                <w:rFonts w:ascii="Arial" w:hAnsi="Arial" w:cs="Arial"/>
                <w:b/>
                <w:sz w:val="20"/>
              </w:rPr>
              <w:t>Please explain the capacity in which</w:t>
            </w:r>
            <w:r w:rsidR="007863D4">
              <w:rPr>
                <w:rFonts w:ascii="Arial" w:hAnsi="Arial" w:cs="Arial"/>
                <w:b/>
                <w:sz w:val="20"/>
              </w:rPr>
              <w:t xml:space="preserve"> you know the applicant?</w:t>
            </w:r>
          </w:p>
        </w:tc>
        <w:tc>
          <w:tcPr>
            <w:tcW w:w="7206" w:type="dxa"/>
            <w:tcBorders>
              <w:top w:val="single" w:sz="4" w:space="0" w:color="auto"/>
              <w:left w:val="single" w:sz="4" w:space="0" w:color="auto"/>
              <w:bottom w:val="single" w:sz="4" w:space="0" w:color="auto"/>
              <w:right w:val="single" w:sz="4" w:space="0" w:color="auto"/>
            </w:tcBorders>
            <w:hideMark/>
          </w:tcPr>
          <w:p w14:paraId="6C636E2D" w14:textId="77777777" w:rsidR="007863D4" w:rsidRDefault="007863D4">
            <w:pPr>
              <w:pStyle w:val="BodyText2"/>
              <w:spacing w:line="300" w:lineRule="atLeast"/>
              <w:rPr>
                <w:rFonts w:ascii="Arial" w:hAnsi="Arial" w:cs="Arial"/>
                <w:i/>
                <w:sz w:val="20"/>
              </w:rPr>
            </w:pPr>
            <w:r>
              <w:rPr>
                <w:rFonts w:ascii="Arial" w:hAnsi="Arial" w:cs="Arial"/>
                <w:i/>
                <w:spacing w:val="-2"/>
                <w:sz w:val="20"/>
              </w:rPr>
              <w:t xml:space="preserve">The referee should not be a relative or social partner. </w:t>
            </w:r>
          </w:p>
        </w:tc>
      </w:tr>
      <w:tr w:rsidR="007863D4" w14:paraId="06C88499" w14:textId="77777777" w:rsidTr="007863D4">
        <w:trPr>
          <w:trHeight w:val="558"/>
        </w:trPr>
        <w:tc>
          <w:tcPr>
            <w:tcW w:w="2094" w:type="dxa"/>
            <w:tcBorders>
              <w:top w:val="single" w:sz="4" w:space="0" w:color="auto"/>
              <w:left w:val="single" w:sz="4" w:space="0" w:color="auto"/>
              <w:bottom w:val="single" w:sz="4" w:space="0" w:color="auto"/>
              <w:right w:val="single" w:sz="4" w:space="0" w:color="auto"/>
            </w:tcBorders>
            <w:hideMark/>
          </w:tcPr>
          <w:p w14:paraId="6EECAF0A" w14:textId="77777777" w:rsidR="007863D4" w:rsidRDefault="00AD6D05">
            <w:pPr>
              <w:pStyle w:val="BodyText2"/>
              <w:spacing w:line="300" w:lineRule="atLeast"/>
              <w:rPr>
                <w:rFonts w:ascii="Arial" w:hAnsi="Arial" w:cs="Arial"/>
                <w:b/>
                <w:sz w:val="20"/>
              </w:rPr>
            </w:pPr>
            <w:r>
              <w:rPr>
                <w:rFonts w:ascii="Arial" w:hAnsi="Arial" w:cs="Arial"/>
                <w:b/>
                <w:sz w:val="20"/>
              </w:rPr>
              <w:t>For how many years</w:t>
            </w:r>
            <w:r w:rsidR="007863D4">
              <w:rPr>
                <w:rFonts w:ascii="Arial" w:hAnsi="Arial" w:cs="Arial"/>
                <w:b/>
                <w:sz w:val="20"/>
              </w:rPr>
              <w:t xml:space="preserve"> have you known the applicant’s work?</w:t>
            </w:r>
          </w:p>
          <w:p w14:paraId="09040DAB" w14:textId="77777777" w:rsidR="001C7DDA" w:rsidRDefault="001C7DDA">
            <w:pPr>
              <w:pStyle w:val="BodyText2"/>
              <w:spacing w:line="300" w:lineRule="atLeast"/>
              <w:rPr>
                <w:rFonts w:ascii="Arial" w:hAnsi="Arial" w:cs="Arial"/>
                <w:b/>
                <w:sz w:val="20"/>
              </w:rPr>
            </w:pPr>
          </w:p>
          <w:p w14:paraId="7B8D167C" w14:textId="77777777" w:rsidR="001C7DDA" w:rsidRDefault="001C7DDA" w:rsidP="001C7DDA">
            <w:pPr>
              <w:pStyle w:val="Default"/>
              <w:rPr>
                <w:sz w:val="16"/>
                <w:szCs w:val="16"/>
              </w:rPr>
            </w:pPr>
            <w:r>
              <w:rPr>
                <w:b/>
                <w:bCs/>
                <w:i/>
                <w:iCs/>
                <w:sz w:val="16"/>
                <w:szCs w:val="16"/>
              </w:rPr>
              <w:t xml:space="preserve">Please state date ranges if less than 5 years </w:t>
            </w:r>
          </w:p>
          <w:p w14:paraId="6EA48A2E" w14:textId="77777777" w:rsidR="001C7DDA" w:rsidRDefault="001C7DDA">
            <w:pPr>
              <w:pStyle w:val="BodyText2"/>
              <w:spacing w:line="300" w:lineRule="atLeast"/>
              <w:rPr>
                <w:rFonts w:ascii="Arial" w:hAnsi="Arial" w:cs="Arial"/>
                <w:b/>
                <w:sz w:val="20"/>
              </w:rPr>
            </w:pPr>
          </w:p>
        </w:tc>
        <w:tc>
          <w:tcPr>
            <w:tcW w:w="7206" w:type="dxa"/>
            <w:tcBorders>
              <w:top w:val="single" w:sz="4" w:space="0" w:color="auto"/>
              <w:left w:val="single" w:sz="4" w:space="0" w:color="auto"/>
              <w:bottom w:val="single" w:sz="4" w:space="0" w:color="auto"/>
              <w:right w:val="single" w:sz="4" w:space="0" w:color="auto"/>
            </w:tcBorders>
          </w:tcPr>
          <w:p w14:paraId="3955FFB9" w14:textId="77777777" w:rsidR="007863D4" w:rsidRDefault="007863D4">
            <w:pPr>
              <w:tabs>
                <w:tab w:val="left" w:pos="-720"/>
                <w:tab w:val="left" w:pos="0"/>
              </w:tabs>
              <w:suppressAutoHyphens/>
              <w:spacing w:line="300" w:lineRule="atLeast"/>
              <w:rPr>
                <w:rFonts w:cs="Arial"/>
                <w:i/>
                <w:spacing w:val="-2"/>
                <w:sz w:val="20"/>
              </w:rPr>
            </w:pPr>
            <w:r>
              <w:rPr>
                <w:rFonts w:cs="Arial"/>
                <w:i/>
                <w:sz w:val="20"/>
              </w:rPr>
              <w:t xml:space="preserve">A referee must normally have known the applicant professionally for the </w:t>
            </w:r>
            <w:r>
              <w:rPr>
                <w:rFonts w:cs="Arial"/>
                <w:b/>
                <w:i/>
                <w:sz w:val="20"/>
              </w:rPr>
              <w:t>five-year</w:t>
            </w:r>
            <w:r>
              <w:rPr>
                <w:rFonts w:cs="Arial"/>
                <w:i/>
                <w:sz w:val="20"/>
              </w:rPr>
              <w:t xml:space="preserve"> period prior to application/re-application that the applicant is offering as experience in their area of designation. </w:t>
            </w:r>
            <w:r>
              <w:rPr>
                <w:rFonts w:cs="Arial"/>
                <w:i/>
                <w:spacing w:val="-2"/>
                <w:sz w:val="20"/>
              </w:rPr>
              <w:t>A professional and not a personal reference is required.</w:t>
            </w:r>
          </w:p>
          <w:p w14:paraId="33401D2C" w14:textId="77777777" w:rsidR="007863D4" w:rsidRPr="00AD6D05" w:rsidRDefault="007863D4">
            <w:pPr>
              <w:pStyle w:val="BodyText2"/>
              <w:spacing w:line="300" w:lineRule="atLeast"/>
              <w:rPr>
                <w:rFonts w:ascii="Arial" w:hAnsi="Arial" w:cs="Arial"/>
                <w:i/>
                <w:sz w:val="16"/>
                <w:szCs w:val="16"/>
              </w:rPr>
            </w:pPr>
          </w:p>
          <w:p w14:paraId="3DABE6F8" w14:textId="77777777" w:rsidR="00AD6D05" w:rsidRPr="00AD6D05" w:rsidRDefault="00AD6D05">
            <w:pPr>
              <w:pStyle w:val="BodyText2"/>
              <w:spacing w:line="300" w:lineRule="atLeast"/>
              <w:rPr>
                <w:rFonts w:ascii="Arial" w:hAnsi="Arial" w:cs="Arial"/>
                <w:i/>
                <w:sz w:val="16"/>
                <w:szCs w:val="16"/>
              </w:rPr>
            </w:pPr>
          </w:p>
        </w:tc>
      </w:tr>
      <w:tr w:rsidR="007863D4" w14:paraId="5B06AAC6" w14:textId="77777777" w:rsidTr="007863D4">
        <w:trPr>
          <w:trHeight w:val="558"/>
        </w:trPr>
        <w:tc>
          <w:tcPr>
            <w:tcW w:w="2094" w:type="dxa"/>
            <w:tcBorders>
              <w:top w:val="single" w:sz="4" w:space="0" w:color="auto"/>
              <w:left w:val="single" w:sz="4" w:space="0" w:color="auto"/>
              <w:bottom w:val="single" w:sz="4" w:space="0" w:color="auto"/>
              <w:right w:val="single" w:sz="4" w:space="0" w:color="auto"/>
            </w:tcBorders>
            <w:hideMark/>
          </w:tcPr>
          <w:p w14:paraId="5593A684" w14:textId="77777777" w:rsidR="007863D4" w:rsidRDefault="007863D4" w:rsidP="001C7DDA">
            <w:pPr>
              <w:pStyle w:val="BodyText2"/>
              <w:spacing w:line="300" w:lineRule="atLeast"/>
              <w:rPr>
                <w:rFonts w:ascii="Arial" w:hAnsi="Arial" w:cs="Arial"/>
                <w:b/>
                <w:sz w:val="20"/>
              </w:rPr>
            </w:pPr>
            <w:r>
              <w:rPr>
                <w:rFonts w:ascii="Arial" w:hAnsi="Arial" w:cs="Arial"/>
                <w:b/>
                <w:sz w:val="20"/>
              </w:rPr>
              <w:t xml:space="preserve">Are you content that the applicant is working in and is active in the field of their designation? </w:t>
            </w:r>
          </w:p>
        </w:tc>
        <w:tc>
          <w:tcPr>
            <w:tcW w:w="7206" w:type="dxa"/>
            <w:tcBorders>
              <w:top w:val="single" w:sz="4" w:space="0" w:color="auto"/>
              <w:left w:val="single" w:sz="4" w:space="0" w:color="auto"/>
              <w:bottom w:val="single" w:sz="4" w:space="0" w:color="auto"/>
              <w:right w:val="single" w:sz="4" w:space="0" w:color="auto"/>
            </w:tcBorders>
          </w:tcPr>
          <w:p w14:paraId="1C67F3FE" w14:textId="77777777" w:rsidR="007863D4" w:rsidRDefault="007863D4">
            <w:pPr>
              <w:tabs>
                <w:tab w:val="left" w:pos="-720"/>
                <w:tab w:val="left" w:pos="0"/>
              </w:tabs>
              <w:suppressAutoHyphens/>
              <w:spacing w:line="300" w:lineRule="atLeast"/>
              <w:rPr>
                <w:rFonts w:cs="Arial"/>
                <w:sz w:val="20"/>
              </w:rPr>
            </w:pPr>
          </w:p>
          <w:p w14:paraId="5B08092D" w14:textId="77777777" w:rsidR="001C7DDA" w:rsidRDefault="001C7DDA">
            <w:pPr>
              <w:tabs>
                <w:tab w:val="left" w:pos="-720"/>
                <w:tab w:val="left" w:pos="0"/>
              </w:tabs>
              <w:suppressAutoHyphens/>
              <w:spacing w:line="300" w:lineRule="atLeast"/>
              <w:rPr>
                <w:rFonts w:cs="Arial"/>
                <w:sz w:val="20"/>
              </w:rPr>
            </w:pPr>
          </w:p>
          <w:p w14:paraId="5E54DC23" w14:textId="77777777" w:rsidR="001C7DDA" w:rsidRDefault="001C7DDA">
            <w:pPr>
              <w:tabs>
                <w:tab w:val="left" w:pos="-720"/>
                <w:tab w:val="left" w:pos="0"/>
              </w:tabs>
              <w:suppressAutoHyphens/>
              <w:spacing w:line="300" w:lineRule="atLeast"/>
              <w:rPr>
                <w:rFonts w:cs="Arial"/>
                <w:sz w:val="20"/>
              </w:rPr>
            </w:pPr>
          </w:p>
          <w:p w14:paraId="788E0DEB" w14:textId="77777777" w:rsidR="001C7DDA" w:rsidRDefault="001C7DDA">
            <w:pPr>
              <w:tabs>
                <w:tab w:val="left" w:pos="-720"/>
                <w:tab w:val="left" w:pos="0"/>
              </w:tabs>
              <w:suppressAutoHyphens/>
              <w:spacing w:line="300" w:lineRule="atLeast"/>
              <w:rPr>
                <w:rFonts w:cs="Arial"/>
                <w:sz w:val="20"/>
              </w:rPr>
            </w:pPr>
          </w:p>
          <w:p w14:paraId="7CB8DD17" w14:textId="77777777" w:rsidR="001C7DDA" w:rsidRDefault="001C7DDA">
            <w:pPr>
              <w:tabs>
                <w:tab w:val="left" w:pos="-720"/>
                <w:tab w:val="left" w:pos="0"/>
              </w:tabs>
              <w:suppressAutoHyphens/>
              <w:spacing w:line="300" w:lineRule="atLeast"/>
              <w:rPr>
                <w:rFonts w:cs="Arial"/>
                <w:sz w:val="20"/>
              </w:rPr>
            </w:pPr>
          </w:p>
        </w:tc>
      </w:tr>
      <w:tr w:rsidR="001C7DDA" w14:paraId="3633D9DD" w14:textId="77777777" w:rsidTr="007863D4">
        <w:trPr>
          <w:trHeight w:val="558"/>
        </w:trPr>
        <w:tc>
          <w:tcPr>
            <w:tcW w:w="2094" w:type="dxa"/>
            <w:tcBorders>
              <w:top w:val="single" w:sz="4" w:space="0" w:color="auto"/>
              <w:left w:val="single" w:sz="4" w:space="0" w:color="auto"/>
              <w:bottom w:val="single" w:sz="4" w:space="0" w:color="auto"/>
              <w:right w:val="single" w:sz="4" w:space="0" w:color="auto"/>
            </w:tcBorders>
          </w:tcPr>
          <w:p w14:paraId="29D24BAB" w14:textId="7043C2A9" w:rsidR="001C7DDA" w:rsidRDefault="002A27C3">
            <w:pPr>
              <w:pStyle w:val="BodyText2"/>
              <w:spacing w:line="300" w:lineRule="atLeast"/>
              <w:rPr>
                <w:rFonts w:ascii="Arial" w:hAnsi="Arial" w:cs="Arial"/>
                <w:b/>
                <w:sz w:val="20"/>
              </w:rPr>
            </w:pPr>
            <w:r w:rsidRPr="002A27C3">
              <w:rPr>
                <w:rFonts w:ascii="Arial" w:hAnsi="Arial" w:cs="Arial"/>
                <w:b/>
                <w:sz w:val="20"/>
              </w:rPr>
              <w:lastRenderedPageBreak/>
              <w:t xml:space="preserve">Please provide some examples </w:t>
            </w:r>
            <w:r w:rsidR="006845F2">
              <w:rPr>
                <w:rFonts w:ascii="Arial" w:hAnsi="Arial" w:cs="Arial"/>
                <w:b/>
                <w:sz w:val="20"/>
              </w:rPr>
              <w:t xml:space="preserve">of their work at this level </w:t>
            </w:r>
            <w:r w:rsidRPr="002A27C3">
              <w:rPr>
                <w:rFonts w:ascii="Arial" w:hAnsi="Arial" w:cs="Arial"/>
                <w:b/>
                <w:sz w:val="20"/>
              </w:rPr>
              <w:t>to justify your answer as this provides additional information to the panel that can significantly aid the assessment of an application</w:t>
            </w:r>
          </w:p>
        </w:tc>
        <w:tc>
          <w:tcPr>
            <w:tcW w:w="7206" w:type="dxa"/>
            <w:tcBorders>
              <w:top w:val="single" w:sz="4" w:space="0" w:color="auto"/>
              <w:left w:val="single" w:sz="4" w:space="0" w:color="auto"/>
              <w:bottom w:val="single" w:sz="4" w:space="0" w:color="auto"/>
              <w:right w:val="single" w:sz="4" w:space="0" w:color="auto"/>
            </w:tcBorders>
          </w:tcPr>
          <w:p w14:paraId="03AD9B84" w14:textId="77777777" w:rsidR="001C7DDA" w:rsidRDefault="001C7DDA">
            <w:pPr>
              <w:tabs>
                <w:tab w:val="left" w:pos="-720"/>
                <w:tab w:val="left" w:pos="0"/>
              </w:tabs>
              <w:suppressAutoHyphens/>
              <w:spacing w:line="300" w:lineRule="atLeast"/>
              <w:rPr>
                <w:rFonts w:cs="Arial"/>
                <w:sz w:val="20"/>
              </w:rPr>
            </w:pPr>
          </w:p>
        </w:tc>
      </w:tr>
    </w:tbl>
    <w:p w14:paraId="7E39D4FD" w14:textId="77777777" w:rsidR="007863D4" w:rsidRDefault="007863D4" w:rsidP="007863D4">
      <w:pPr>
        <w:tabs>
          <w:tab w:val="left" w:pos="-720"/>
          <w:tab w:val="left" w:pos="0"/>
        </w:tabs>
        <w:suppressAutoHyphens/>
        <w:spacing w:line="300" w:lineRule="atLeast"/>
        <w:rPr>
          <w:rFonts w:cs="Arial"/>
          <w:spacing w:val="-2"/>
          <w:sz w:val="20"/>
        </w:rPr>
      </w:pPr>
      <w:r>
        <w:rPr>
          <w:rFonts w:cs="Arial"/>
          <w:spacing w:val="-2"/>
          <w:sz w:val="20"/>
        </w:rPr>
        <w:tab/>
      </w:r>
      <w:r>
        <w:rPr>
          <w:rFonts w:cs="Arial"/>
          <w:spacing w:val="-2"/>
          <w:sz w:val="20"/>
        </w:rPr>
        <w:tab/>
      </w:r>
      <w:r>
        <w:rPr>
          <w:rFonts w:cs="Arial"/>
          <w:spacing w:val="-2"/>
          <w:sz w:val="20"/>
        </w:rPr>
        <w:tab/>
      </w:r>
      <w:r>
        <w:rPr>
          <w:rFonts w:cs="Arial"/>
          <w:spacing w:val="-2"/>
          <w:sz w:val="20"/>
        </w:rPr>
        <w:tab/>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6043"/>
      </w:tblGrid>
      <w:tr w:rsidR="007863D4" w14:paraId="613F0262" w14:textId="77777777" w:rsidTr="007863D4">
        <w:trPr>
          <w:trHeight w:val="930"/>
        </w:trPr>
        <w:tc>
          <w:tcPr>
            <w:tcW w:w="9294" w:type="dxa"/>
            <w:gridSpan w:val="2"/>
            <w:tcBorders>
              <w:top w:val="single" w:sz="4" w:space="0" w:color="auto"/>
              <w:left w:val="single" w:sz="4" w:space="0" w:color="auto"/>
              <w:bottom w:val="single" w:sz="4" w:space="0" w:color="auto"/>
              <w:right w:val="single" w:sz="4" w:space="0" w:color="auto"/>
            </w:tcBorders>
            <w:hideMark/>
          </w:tcPr>
          <w:p w14:paraId="0BACE8B9" w14:textId="77777777" w:rsidR="007863D4" w:rsidRDefault="007863D4">
            <w:pPr>
              <w:tabs>
                <w:tab w:val="left" w:pos="-720"/>
              </w:tabs>
              <w:suppressAutoHyphens/>
              <w:spacing w:line="300" w:lineRule="atLeast"/>
              <w:rPr>
                <w:rFonts w:cs="Arial"/>
                <w:spacing w:val="-2"/>
                <w:sz w:val="20"/>
              </w:rPr>
            </w:pPr>
            <w:r>
              <w:rPr>
                <w:rFonts w:cs="Arial"/>
                <w:spacing w:val="-2"/>
                <w:sz w:val="20"/>
              </w:rPr>
              <w:t xml:space="preserve">I signify </w:t>
            </w:r>
            <w:r>
              <w:rPr>
                <w:rFonts w:cs="Arial"/>
                <w:b/>
                <w:spacing w:val="-2"/>
                <w:sz w:val="20"/>
              </w:rPr>
              <w:t>my support</w:t>
            </w:r>
            <w:r>
              <w:rPr>
                <w:rFonts w:cs="Arial"/>
                <w:spacing w:val="-2"/>
                <w:sz w:val="20"/>
              </w:rPr>
              <w:t xml:space="preserve"> for this application for inclusion on the list of RCVS Advanced Practitioners in the specified designation.</w:t>
            </w:r>
          </w:p>
          <w:p w14:paraId="0368A999" w14:textId="77777777" w:rsidR="007863D4" w:rsidRDefault="007863D4">
            <w:pPr>
              <w:tabs>
                <w:tab w:val="left" w:pos="-720"/>
              </w:tabs>
              <w:suppressAutoHyphens/>
              <w:spacing w:line="300" w:lineRule="atLeast"/>
              <w:rPr>
                <w:rFonts w:cs="Arial"/>
                <w:spacing w:val="-2"/>
                <w:sz w:val="20"/>
              </w:rPr>
            </w:pPr>
            <w:r>
              <w:rPr>
                <w:rFonts w:cs="Arial"/>
                <w:spacing w:val="-2"/>
                <w:sz w:val="20"/>
              </w:rPr>
              <w:t>I am happy to be contacted by the RCVS regarding this reference, if required.</w:t>
            </w:r>
          </w:p>
        </w:tc>
      </w:tr>
      <w:tr w:rsidR="007863D4" w14:paraId="4CCF10F0" w14:textId="77777777" w:rsidTr="007863D4">
        <w:trPr>
          <w:trHeight w:val="446"/>
        </w:trPr>
        <w:tc>
          <w:tcPr>
            <w:tcW w:w="3251" w:type="dxa"/>
            <w:tcBorders>
              <w:top w:val="single" w:sz="4" w:space="0" w:color="auto"/>
              <w:left w:val="single" w:sz="4" w:space="0" w:color="auto"/>
              <w:bottom w:val="single" w:sz="4" w:space="0" w:color="auto"/>
              <w:right w:val="single" w:sz="4" w:space="0" w:color="auto"/>
            </w:tcBorders>
            <w:vAlign w:val="center"/>
          </w:tcPr>
          <w:p w14:paraId="494B6575" w14:textId="77777777" w:rsidR="007863D4" w:rsidRDefault="007863D4">
            <w:pPr>
              <w:tabs>
                <w:tab w:val="left" w:pos="-720"/>
              </w:tabs>
              <w:suppressAutoHyphens/>
              <w:spacing w:line="300" w:lineRule="atLeast"/>
              <w:rPr>
                <w:rFonts w:cs="Arial"/>
                <w:spacing w:val="-2"/>
                <w:sz w:val="20"/>
              </w:rPr>
            </w:pPr>
            <w:r>
              <w:rPr>
                <w:rFonts w:cs="Arial"/>
                <w:spacing w:val="-2"/>
                <w:sz w:val="20"/>
              </w:rPr>
              <w:t>Signature:</w:t>
            </w:r>
            <w:r>
              <w:rPr>
                <w:rFonts w:cs="Arial"/>
                <w:spacing w:val="-2"/>
                <w:sz w:val="20"/>
                <w:u w:val="single"/>
              </w:rPr>
              <w:t xml:space="preserve">                  </w:t>
            </w:r>
          </w:p>
          <w:p w14:paraId="6C801D02" w14:textId="77777777" w:rsidR="007863D4" w:rsidRDefault="007863D4">
            <w:pPr>
              <w:tabs>
                <w:tab w:val="left" w:pos="-720"/>
              </w:tabs>
              <w:suppressAutoHyphens/>
              <w:spacing w:line="300" w:lineRule="atLeast"/>
              <w:rPr>
                <w:rFonts w:cs="Arial"/>
                <w:spacing w:val="-2"/>
                <w:sz w:val="20"/>
              </w:rPr>
            </w:pPr>
          </w:p>
        </w:tc>
        <w:tc>
          <w:tcPr>
            <w:tcW w:w="6043" w:type="dxa"/>
            <w:tcBorders>
              <w:top w:val="single" w:sz="4" w:space="0" w:color="auto"/>
              <w:left w:val="single" w:sz="4" w:space="0" w:color="auto"/>
              <w:bottom w:val="single" w:sz="4" w:space="0" w:color="auto"/>
              <w:right w:val="single" w:sz="4" w:space="0" w:color="auto"/>
            </w:tcBorders>
            <w:vAlign w:val="center"/>
          </w:tcPr>
          <w:p w14:paraId="09E5B7F6" w14:textId="77777777" w:rsidR="007863D4" w:rsidRDefault="007863D4">
            <w:pPr>
              <w:tabs>
                <w:tab w:val="left" w:pos="-720"/>
              </w:tabs>
              <w:suppressAutoHyphens/>
              <w:spacing w:line="300" w:lineRule="atLeast"/>
              <w:jc w:val="both"/>
              <w:rPr>
                <w:rFonts w:cs="Arial"/>
                <w:spacing w:val="-2"/>
                <w:sz w:val="20"/>
              </w:rPr>
            </w:pPr>
          </w:p>
        </w:tc>
      </w:tr>
      <w:tr w:rsidR="007863D4" w14:paraId="5AC6849B" w14:textId="77777777" w:rsidTr="007863D4">
        <w:trPr>
          <w:trHeight w:val="367"/>
        </w:trPr>
        <w:tc>
          <w:tcPr>
            <w:tcW w:w="3251" w:type="dxa"/>
            <w:tcBorders>
              <w:top w:val="single" w:sz="4" w:space="0" w:color="auto"/>
              <w:left w:val="single" w:sz="4" w:space="0" w:color="auto"/>
              <w:bottom w:val="single" w:sz="4" w:space="0" w:color="auto"/>
              <w:right w:val="single" w:sz="4" w:space="0" w:color="auto"/>
            </w:tcBorders>
            <w:vAlign w:val="center"/>
            <w:hideMark/>
          </w:tcPr>
          <w:p w14:paraId="3EC9A659" w14:textId="77777777" w:rsidR="007863D4" w:rsidRDefault="007863D4">
            <w:pPr>
              <w:tabs>
                <w:tab w:val="left" w:pos="-720"/>
              </w:tabs>
              <w:suppressAutoHyphens/>
              <w:spacing w:line="300" w:lineRule="atLeast"/>
              <w:rPr>
                <w:rFonts w:cs="Arial"/>
                <w:spacing w:val="-2"/>
                <w:sz w:val="20"/>
              </w:rPr>
            </w:pPr>
            <w:r>
              <w:rPr>
                <w:rFonts w:cs="Arial"/>
                <w:spacing w:val="-2"/>
                <w:sz w:val="20"/>
              </w:rPr>
              <w:t>Date:</w:t>
            </w:r>
          </w:p>
        </w:tc>
        <w:tc>
          <w:tcPr>
            <w:tcW w:w="6043" w:type="dxa"/>
            <w:tcBorders>
              <w:top w:val="single" w:sz="4" w:space="0" w:color="auto"/>
              <w:left w:val="single" w:sz="4" w:space="0" w:color="auto"/>
              <w:bottom w:val="single" w:sz="4" w:space="0" w:color="auto"/>
              <w:right w:val="single" w:sz="4" w:space="0" w:color="auto"/>
            </w:tcBorders>
            <w:vAlign w:val="center"/>
          </w:tcPr>
          <w:p w14:paraId="58FF7208" w14:textId="77777777" w:rsidR="007863D4" w:rsidRDefault="007863D4">
            <w:pPr>
              <w:tabs>
                <w:tab w:val="left" w:pos="-720"/>
              </w:tabs>
              <w:suppressAutoHyphens/>
              <w:spacing w:line="300" w:lineRule="atLeast"/>
              <w:jc w:val="both"/>
              <w:rPr>
                <w:rFonts w:cs="Arial"/>
                <w:spacing w:val="-2"/>
                <w:sz w:val="20"/>
              </w:rPr>
            </w:pPr>
          </w:p>
        </w:tc>
      </w:tr>
    </w:tbl>
    <w:p w14:paraId="0CDA1723" w14:textId="77777777" w:rsidR="007863D4" w:rsidRDefault="007863D4" w:rsidP="007863D4">
      <w:pPr>
        <w:rPr>
          <w:sz w:val="20"/>
          <w:szCs w:val="20"/>
        </w:rPr>
      </w:pPr>
    </w:p>
    <w:p w14:paraId="25B6519D" w14:textId="77777777" w:rsidR="007863D4" w:rsidRDefault="007863D4" w:rsidP="007863D4"/>
    <w:p w14:paraId="5E65BAD7" w14:textId="77777777" w:rsidR="007863D4" w:rsidRDefault="007863D4" w:rsidP="007863D4"/>
    <w:p w14:paraId="7FBDBCE4" w14:textId="77777777" w:rsidR="008F0D75" w:rsidRPr="00AD6D05" w:rsidRDefault="008F0D75" w:rsidP="00AD6D05">
      <w:pPr>
        <w:spacing w:after="0" w:line="240" w:lineRule="auto"/>
        <w:rPr>
          <w:sz w:val="20"/>
          <w:szCs w:val="20"/>
        </w:rPr>
      </w:pPr>
    </w:p>
    <w:sectPr w:rsidR="008F0D75" w:rsidRPr="00AD6D05" w:rsidSect="00AD6D05">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D4"/>
    <w:rsid w:val="00130FA6"/>
    <w:rsid w:val="001C7DDA"/>
    <w:rsid w:val="002A27C3"/>
    <w:rsid w:val="002A5759"/>
    <w:rsid w:val="00336E24"/>
    <w:rsid w:val="003958FE"/>
    <w:rsid w:val="0065366A"/>
    <w:rsid w:val="006845F2"/>
    <w:rsid w:val="00693A66"/>
    <w:rsid w:val="007005DA"/>
    <w:rsid w:val="007500ED"/>
    <w:rsid w:val="007863D4"/>
    <w:rsid w:val="008F0D75"/>
    <w:rsid w:val="009773B2"/>
    <w:rsid w:val="00980A89"/>
    <w:rsid w:val="009D0E48"/>
    <w:rsid w:val="00AD6D05"/>
    <w:rsid w:val="00B14FFD"/>
    <w:rsid w:val="00BC610F"/>
    <w:rsid w:val="00BE645A"/>
    <w:rsid w:val="00C11B12"/>
    <w:rsid w:val="00C90CD6"/>
    <w:rsid w:val="00D86733"/>
    <w:rsid w:val="00EE485F"/>
    <w:rsid w:val="00F93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CC17"/>
  <w15:docId w15:val="{8F4C29CC-B353-4F62-98FA-7D1C5C65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3D4"/>
    <w:rPr>
      <w:rFonts w:ascii="Arial" w:eastAsia="Arial" w:hAnsi="Arial" w:cs="Times New Roman"/>
    </w:rPr>
  </w:style>
  <w:style w:type="paragraph" w:styleId="Heading1">
    <w:name w:val="heading 1"/>
    <w:basedOn w:val="Normal"/>
    <w:next w:val="Normal"/>
    <w:link w:val="Heading1Char"/>
    <w:uiPriority w:val="9"/>
    <w:qFormat/>
    <w:rsid w:val="007863D4"/>
    <w:pPr>
      <w:keepNext/>
      <w:keepLines/>
      <w:spacing w:before="480" w:after="0"/>
      <w:outlineLvl w:val="0"/>
    </w:pPr>
    <w:rPr>
      <w:rFonts w:eastAsia="Times New Roman"/>
      <w:b/>
      <w:bCs/>
      <w:color w:val="007DB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3D4"/>
    <w:rPr>
      <w:rFonts w:ascii="Arial" w:eastAsia="Times New Roman" w:hAnsi="Arial" w:cs="Times New Roman"/>
      <w:b/>
      <w:bCs/>
      <w:color w:val="007DB1"/>
      <w:sz w:val="24"/>
      <w:szCs w:val="28"/>
    </w:rPr>
  </w:style>
  <w:style w:type="paragraph" w:styleId="BodyText2">
    <w:name w:val="Body Text 2"/>
    <w:basedOn w:val="Normal"/>
    <w:link w:val="BodyText2Char"/>
    <w:uiPriority w:val="99"/>
    <w:unhideWhenUsed/>
    <w:rsid w:val="007863D4"/>
    <w:pPr>
      <w:spacing w:after="120" w:line="480" w:lineRule="auto"/>
    </w:pPr>
    <w:rPr>
      <w:rFonts w:ascii="CG Omega" w:eastAsia="Times" w:hAnsi="CG Omega"/>
      <w:szCs w:val="20"/>
    </w:rPr>
  </w:style>
  <w:style w:type="character" w:customStyle="1" w:styleId="BodyText2Char">
    <w:name w:val="Body Text 2 Char"/>
    <w:basedOn w:val="DefaultParagraphFont"/>
    <w:link w:val="BodyText2"/>
    <w:uiPriority w:val="99"/>
    <w:rsid w:val="007863D4"/>
    <w:rPr>
      <w:rFonts w:ascii="CG Omega" w:eastAsia="Times" w:hAnsi="CG Omega" w:cs="Times New Roman"/>
      <w:szCs w:val="20"/>
    </w:rPr>
  </w:style>
  <w:style w:type="paragraph" w:customStyle="1" w:styleId="Default">
    <w:name w:val="Default"/>
    <w:rsid w:val="001C7DD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789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dc:creator>
  <cp:lastModifiedBy>Laura Hogg</cp:lastModifiedBy>
  <cp:revision>5</cp:revision>
  <dcterms:created xsi:type="dcterms:W3CDTF">2018-03-22T14:03:00Z</dcterms:created>
  <dcterms:modified xsi:type="dcterms:W3CDTF">2024-08-30T09:51:00Z</dcterms:modified>
</cp:coreProperties>
</file>