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304" w14:textId="77777777" w:rsidR="001D491E" w:rsidRDefault="001D491E" w:rsidP="00937C62">
      <w:pPr>
        <w:spacing w:after="0" w:line="300" w:lineRule="atLeast"/>
        <w:rPr>
          <w:rFonts w:ascii="Arial" w:hAnsi="Arial" w:cs="Arial"/>
          <w:b/>
          <w:sz w:val="20"/>
          <w:szCs w:val="20"/>
        </w:rPr>
      </w:pPr>
    </w:p>
    <w:p w14:paraId="3D9C1F48" w14:textId="53EDA614" w:rsidR="00B5765D" w:rsidRPr="00B90A9A" w:rsidRDefault="00937C62" w:rsidP="00937C62">
      <w:pPr>
        <w:spacing w:after="0" w:line="300" w:lineRule="atLeast"/>
        <w:rPr>
          <w:rFonts w:ascii="Arial" w:hAnsi="Arial" w:cs="Arial"/>
          <w:b/>
          <w:color w:val="007DB1"/>
          <w:sz w:val="24"/>
          <w:szCs w:val="24"/>
        </w:rPr>
      </w:pPr>
      <w:r w:rsidRPr="00B90A9A">
        <w:rPr>
          <w:rFonts w:ascii="Arial" w:hAnsi="Arial" w:cs="Arial"/>
          <w:b/>
          <w:color w:val="007DB1"/>
          <w:sz w:val="24"/>
          <w:szCs w:val="24"/>
        </w:rPr>
        <w:t xml:space="preserve">Notice to withdraw horses form </w:t>
      </w:r>
    </w:p>
    <w:p w14:paraId="07DBF589" w14:textId="77777777" w:rsidR="00F50355" w:rsidRDefault="00F50355" w:rsidP="00937C62">
      <w:pPr>
        <w:spacing w:after="0" w:line="300" w:lineRule="atLeast"/>
        <w:rPr>
          <w:rFonts w:ascii="Arial" w:hAnsi="Arial" w:cs="Arial"/>
          <w:b/>
          <w:sz w:val="20"/>
          <w:szCs w:val="20"/>
        </w:rPr>
      </w:pPr>
    </w:p>
    <w:p w14:paraId="4155F334" w14:textId="25E08EC0" w:rsidR="005C0DEE" w:rsidRPr="005C0DEE" w:rsidRDefault="00951378" w:rsidP="00937C62">
      <w:pPr>
        <w:spacing w:after="0" w:line="30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Once signed, a copy of this form should be</w:t>
      </w:r>
      <w:r w:rsidR="00F5035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retained by the veterinary inspector for their own records</w:t>
      </w:r>
      <w:r w:rsidR="00F50355">
        <w:rPr>
          <w:rFonts w:ascii="Arial" w:hAnsi="Arial" w:cs="Arial"/>
          <w:bCs/>
          <w:sz w:val="20"/>
          <w:szCs w:val="20"/>
        </w:rPr>
        <w:t xml:space="preserve"> (</w:t>
      </w:r>
      <w:hyperlink r:id="rId8" w:history="1">
        <w:r w:rsidR="00F50355" w:rsidRPr="002838B5">
          <w:rPr>
            <w:rStyle w:val="Hyperlink"/>
            <w:rFonts w:ascii="Arial" w:hAnsi="Arial" w:cs="Arial"/>
            <w:bCs/>
            <w:sz w:val="20"/>
            <w:szCs w:val="20"/>
          </w:rPr>
          <w:t>Principle 8 of the 10 Principles of Certification</w:t>
        </w:r>
      </w:hyperlink>
      <w:r w:rsidR="00F50355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5C0DEE" w:rsidRPr="005C0DEE">
        <w:rPr>
          <w:rFonts w:ascii="Arial" w:hAnsi="Arial" w:cs="Arial"/>
          <w:bCs/>
          <w:sz w:val="20"/>
          <w:szCs w:val="20"/>
        </w:rPr>
        <w:t>appended to the veterinary inspector’s report form</w:t>
      </w:r>
      <w:r w:rsidR="005A7E8A">
        <w:rPr>
          <w:rFonts w:ascii="Arial" w:hAnsi="Arial" w:cs="Arial"/>
          <w:bCs/>
          <w:sz w:val="20"/>
          <w:szCs w:val="20"/>
        </w:rPr>
        <w:t xml:space="preserve"> </w:t>
      </w:r>
      <w:r w:rsidR="00F50355">
        <w:rPr>
          <w:rFonts w:ascii="Arial" w:hAnsi="Arial" w:cs="Arial"/>
          <w:bCs/>
          <w:sz w:val="20"/>
          <w:szCs w:val="20"/>
        </w:rPr>
        <w:t>to be sent to the</w:t>
      </w:r>
      <w:r>
        <w:rPr>
          <w:rFonts w:ascii="Arial" w:hAnsi="Arial" w:cs="Arial"/>
          <w:bCs/>
          <w:sz w:val="20"/>
          <w:szCs w:val="20"/>
        </w:rPr>
        <w:t xml:space="preserve"> local authority, and a </w:t>
      </w:r>
      <w:r w:rsidR="005A7E8A">
        <w:rPr>
          <w:rFonts w:ascii="Arial" w:hAnsi="Arial" w:cs="Arial"/>
          <w:bCs/>
          <w:sz w:val="20"/>
          <w:szCs w:val="20"/>
        </w:rPr>
        <w:t>copy</w:t>
      </w:r>
      <w:r>
        <w:rPr>
          <w:rFonts w:ascii="Arial" w:hAnsi="Arial" w:cs="Arial"/>
          <w:bCs/>
          <w:sz w:val="20"/>
          <w:szCs w:val="20"/>
        </w:rPr>
        <w:t xml:space="preserve"> sent to</w:t>
      </w:r>
      <w:r w:rsidR="005A7E8A">
        <w:rPr>
          <w:rFonts w:ascii="Arial" w:hAnsi="Arial" w:cs="Arial"/>
          <w:bCs/>
          <w:sz w:val="20"/>
          <w:szCs w:val="20"/>
        </w:rPr>
        <w:t xml:space="preserve"> the riding establishment</w:t>
      </w:r>
      <w:r>
        <w:rPr>
          <w:rFonts w:ascii="Arial" w:hAnsi="Arial" w:cs="Arial"/>
          <w:bCs/>
          <w:sz w:val="20"/>
          <w:szCs w:val="20"/>
        </w:rPr>
        <w:t xml:space="preserve"> for its records</w:t>
      </w:r>
      <w:r w:rsidR="005A7E8A">
        <w:rPr>
          <w:rFonts w:ascii="Arial" w:hAnsi="Arial" w:cs="Arial"/>
          <w:bCs/>
          <w:sz w:val="20"/>
          <w:szCs w:val="20"/>
        </w:rPr>
        <w:t xml:space="preserve">. </w:t>
      </w:r>
    </w:p>
    <w:p w14:paraId="6FF351E3" w14:textId="77777777" w:rsidR="005C0DEE" w:rsidRPr="00B90A9A" w:rsidRDefault="005C0DEE" w:rsidP="00937C62">
      <w:pPr>
        <w:spacing w:after="0" w:line="300" w:lineRule="atLeas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5C0DEE" w:rsidRPr="00511BCA" w14:paraId="723FDA36" w14:textId="77777777" w:rsidTr="00F11D7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493D78A4" w14:textId="77777777" w:rsidR="005C0DEE" w:rsidRPr="00511BCA" w:rsidRDefault="005C0DEE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Veterinary inspector’s name:</w:t>
            </w:r>
          </w:p>
        </w:tc>
        <w:tc>
          <w:tcPr>
            <w:tcW w:w="5990" w:type="dxa"/>
          </w:tcPr>
          <w:p w14:paraId="564A0F75" w14:textId="77777777" w:rsidR="005C0DEE" w:rsidRPr="00511BCA" w:rsidRDefault="005C0DEE" w:rsidP="00F11D7E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A33A3D" w14:textId="77777777" w:rsidR="005C0DEE" w:rsidRPr="00511BCA" w:rsidRDefault="005C0DEE" w:rsidP="005C0DEE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5C0DEE" w:rsidRPr="00511BCA" w14:paraId="4964FC6B" w14:textId="77777777" w:rsidTr="00F11D7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0EFDE9F0" w14:textId="77777777" w:rsidR="005C0DEE" w:rsidRPr="00511BCA" w:rsidRDefault="005C0DEE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MRCVS number:</w:t>
            </w:r>
          </w:p>
        </w:tc>
        <w:tc>
          <w:tcPr>
            <w:tcW w:w="5990" w:type="dxa"/>
          </w:tcPr>
          <w:p w14:paraId="4D87A6E8" w14:textId="77777777" w:rsidR="005C0DEE" w:rsidRDefault="005C0DEE" w:rsidP="00F11D7E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4635F" w14:textId="77777777" w:rsidR="005C0DEE" w:rsidRPr="00511BCA" w:rsidRDefault="005C0DEE" w:rsidP="00F11D7E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433C24" w14:textId="77777777" w:rsidR="00B90A9A" w:rsidRPr="00B90A9A" w:rsidRDefault="00B90A9A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5C7CFF" w:rsidRPr="00B90A9A" w14:paraId="510E0D37" w14:textId="77777777" w:rsidTr="00B90A9A">
        <w:trPr>
          <w:trHeight w:val="340"/>
          <w:tblCellSpacing w:w="14" w:type="dxa"/>
        </w:trPr>
        <w:tc>
          <w:tcPr>
            <w:tcW w:w="2956" w:type="dxa"/>
            <w:vAlign w:val="center"/>
          </w:tcPr>
          <w:p w14:paraId="362830B1" w14:textId="77777777" w:rsidR="005C7CFF" w:rsidRPr="00B90A9A" w:rsidRDefault="005C7CFF" w:rsidP="00937C62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990" w:type="dxa"/>
          </w:tcPr>
          <w:p w14:paraId="6F64EA74" w14:textId="77777777" w:rsidR="00B90A9A" w:rsidRDefault="00B90A9A" w:rsidP="00937C62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EE0CC65" w14:textId="77777777" w:rsidR="005C0DEE" w:rsidRPr="00B90A9A" w:rsidRDefault="005C0DEE" w:rsidP="00937C62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D60503" w14:textId="77777777" w:rsidR="005C7CFF" w:rsidRPr="00B90A9A" w:rsidRDefault="005C7CFF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B90A9A" w:rsidRPr="00B90A9A" w14:paraId="3592E2AA" w14:textId="77777777" w:rsidTr="00F11D7E">
        <w:trPr>
          <w:trHeight w:val="340"/>
          <w:tblCellSpacing w:w="14" w:type="dxa"/>
        </w:trPr>
        <w:tc>
          <w:tcPr>
            <w:tcW w:w="2956" w:type="dxa"/>
            <w:vAlign w:val="center"/>
          </w:tcPr>
          <w:p w14:paraId="23D86F1C" w14:textId="20481131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 xml:space="preserve">Inspection date: </w:t>
            </w:r>
          </w:p>
        </w:tc>
        <w:tc>
          <w:tcPr>
            <w:tcW w:w="5990" w:type="dxa"/>
          </w:tcPr>
          <w:p w14:paraId="01071FD3" w14:textId="77777777" w:rsidR="00B90A9A" w:rsidRDefault="00B90A9A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2B4F6D" w14:textId="77777777" w:rsidR="005C0DEE" w:rsidRPr="00B90A9A" w:rsidRDefault="005C0DEE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F54EAE" w14:textId="77777777" w:rsidR="00B90A9A" w:rsidRPr="00B90A9A" w:rsidRDefault="00B90A9A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418B140A" w14:textId="1DBCE225" w:rsidR="00B5765D" w:rsidRPr="00B90A9A" w:rsidRDefault="00B5765D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B90A9A">
        <w:rPr>
          <w:rFonts w:ascii="Arial" w:hAnsi="Arial" w:cs="Arial"/>
          <w:sz w:val="20"/>
          <w:szCs w:val="20"/>
        </w:rPr>
        <w:t xml:space="preserve">Having inspected </w:t>
      </w:r>
      <w:r w:rsidR="00550E40">
        <w:rPr>
          <w:rFonts w:ascii="Arial" w:hAnsi="Arial" w:cs="Arial"/>
          <w:sz w:val="20"/>
          <w:szCs w:val="20"/>
        </w:rPr>
        <w:t xml:space="preserve">all </w:t>
      </w:r>
      <w:r w:rsidR="005C0DEE">
        <w:rPr>
          <w:rFonts w:ascii="Arial" w:hAnsi="Arial" w:cs="Arial"/>
          <w:sz w:val="20"/>
          <w:szCs w:val="20"/>
        </w:rPr>
        <w:t xml:space="preserve">of </w:t>
      </w:r>
      <w:r w:rsidR="00550E40">
        <w:rPr>
          <w:rFonts w:ascii="Arial" w:hAnsi="Arial" w:cs="Arial"/>
          <w:sz w:val="20"/>
          <w:szCs w:val="20"/>
        </w:rPr>
        <w:t xml:space="preserve">the horses noted in my </w:t>
      </w:r>
      <w:r w:rsidR="00550E40" w:rsidRPr="002838B5">
        <w:rPr>
          <w:rFonts w:ascii="Arial" w:hAnsi="Arial" w:cs="Arial"/>
          <w:sz w:val="20"/>
          <w:szCs w:val="20"/>
        </w:rPr>
        <w:t>schedule of horses inspected form</w:t>
      </w:r>
      <w:r w:rsidR="005C0DEE">
        <w:rPr>
          <w:rFonts w:ascii="Arial" w:hAnsi="Arial" w:cs="Arial"/>
          <w:sz w:val="20"/>
          <w:szCs w:val="20"/>
        </w:rPr>
        <w:t>, I consider it</w:t>
      </w:r>
      <w:r w:rsidRPr="00B90A9A">
        <w:rPr>
          <w:rFonts w:ascii="Arial" w:hAnsi="Arial" w:cs="Arial"/>
          <w:sz w:val="20"/>
          <w:szCs w:val="20"/>
        </w:rPr>
        <w:t xml:space="preserve"> necessary to </w:t>
      </w:r>
      <w:r w:rsidR="00550E40">
        <w:rPr>
          <w:rFonts w:ascii="Arial" w:hAnsi="Arial" w:cs="Arial"/>
          <w:sz w:val="20"/>
          <w:szCs w:val="20"/>
        </w:rPr>
        <w:t>withdraw</w:t>
      </w:r>
      <w:r w:rsidRPr="00B90A9A">
        <w:rPr>
          <w:rFonts w:ascii="Arial" w:hAnsi="Arial" w:cs="Arial"/>
          <w:sz w:val="20"/>
          <w:szCs w:val="20"/>
        </w:rPr>
        <w:t xml:space="preserve"> the following horse</w:t>
      </w:r>
      <w:r w:rsidR="00550E40">
        <w:rPr>
          <w:rFonts w:ascii="Arial" w:hAnsi="Arial" w:cs="Arial"/>
          <w:sz w:val="20"/>
          <w:szCs w:val="20"/>
        </w:rPr>
        <w:t>(s)</w:t>
      </w:r>
      <w:r w:rsidRPr="00B90A9A">
        <w:rPr>
          <w:rFonts w:ascii="Arial" w:hAnsi="Arial" w:cs="Arial"/>
          <w:sz w:val="20"/>
          <w:szCs w:val="20"/>
        </w:rPr>
        <w:t xml:space="preserve"> from the</w:t>
      </w:r>
      <w:r w:rsidR="00550E40">
        <w:rPr>
          <w:rFonts w:ascii="Arial" w:hAnsi="Arial" w:cs="Arial"/>
          <w:sz w:val="20"/>
          <w:szCs w:val="20"/>
        </w:rPr>
        <w:t xml:space="preserve"> riding</w:t>
      </w:r>
      <w:r w:rsidR="00B90A9A" w:rsidRPr="00B90A9A">
        <w:rPr>
          <w:rFonts w:ascii="Arial" w:hAnsi="Arial" w:cs="Arial"/>
          <w:sz w:val="20"/>
          <w:szCs w:val="20"/>
        </w:rPr>
        <w:t xml:space="preserve"> </w:t>
      </w:r>
      <w:r w:rsidRPr="00B90A9A">
        <w:rPr>
          <w:rFonts w:ascii="Arial" w:hAnsi="Arial" w:cs="Arial"/>
          <w:sz w:val="20"/>
          <w:szCs w:val="20"/>
        </w:rPr>
        <w:t>establishment for the reasons specified:</w:t>
      </w:r>
    </w:p>
    <w:p w14:paraId="0189FCAD" w14:textId="77777777" w:rsidR="00550E40" w:rsidRPr="00B90A9A" w:rsidRDefault="00550E40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B90A9A" w:rsidRPr="00B90A9A" w14:paraId="52FB2A0C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4A799170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34CD469C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421AAF1B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14BC6FE2" w14:textId="77777777" w:rsidR="00B90A9A" w:rsidRPr="00B90A9A" w:rsidRDefault="00B90A9A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1C1CF91C" w14:textId="77777777" w:rsidR="00B90A9A" w:rsidRPr="00B90A9A" w:rsidRDefault="00B90A9A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1E8D7001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330E9F1F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9A" w:rsidRPr="00B90A9A" w14:paraId="73F55A1B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0888FAA2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0A03DE63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51774505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679FAE7A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9A" w:rsidRPr="00B90A9A" w14:paraId="326321AD" w14:textId="77777777" w:rsidTr="00F11D7E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268EAB35" w14:textId="6B4DC4A8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Reasons for withdrawal:</w:t>
            </w:r>
          </w:p>
        </w:tc>
        <w:tc>
          <w:tcPr>
            <w:tcW w:w="7357" w:type="dxa"/>
            <w:gridSpan w:val="6"/>
          </w:tcPr>
          <w:p w14:paraId="4A4ACB39" w14:textId="77777777" w:rsidR="00B90A9A" w:rsidRPr="00B90A9A" w:rsidRDefault="00B90A9A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180DF" w14:textId="77777777" w:rsidR="005C7CFF" w:rsidRDefault="005C7CFF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550E40" w:rsidRPr="00B90A9A" w14:paraId="38D2CE4D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782A257E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03ED3994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3EC69E56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64B50C3A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10A2F5C0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56BA70B5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4982C52B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2D2D5F51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0A4124FC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00349631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7C728394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502EC44B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005779C8" w14:textId="77777777" w:rsidTr="00F11D7E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40AE79BF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Reasons for withdrawal:</w:t>
            </w:r>
          </w:p>
        </w:tc>
        <w:tc>
          <w:tcPr>
            <w:tcW w:w="7357" w:type="dxa"/>
            <w:gridSpan w:val="6"/>
          </w:tcPr>
          <w:p w14:paraId="00816DA1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2F913" w14:textId="77777777" w:rsidR="00550E40" w:rsidRDefault="00550E40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550E40" w:rsidRPr="00B90A9A" w14:paraId="11B8BC0F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782829F2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37DE2F69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61CDAAC8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2A1D9A1E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4CAE341C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5211ED63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14CCD94B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57D52658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77134C8F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3A6D043C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03483610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044EA323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083B851A" w14:textId="77777777" w:rsidTr="00F11D7E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272CEA62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Reasons for withdrawal:</w:t>
            </w:r>
          </w:p>
        </w:tc>
        <w:tc>
          <w:tcPr>
            <w:tcW w:w="7357" w:type="dxa"/>
            <w:gridSpan w:val="6"/>
          </w:tcPr>
          <w:p w14:paraId="012875CA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67AF7" w14:textId="77777777" w:rsidR="00550E40" w:rsidRDefault="00550E40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550E40" w:rsidRPr="00B90A9A" w14:paraId="18AC77B5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48B89ED2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2447" w:type="dxa"/>
          </w:tcPr>
          <w:p w14:paraId="6DB1B308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552E2474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66395B5E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41730E33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75F48753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40F88253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3921D27F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2B790E28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5E20DF3C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2E20DE4F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3DFD4A8D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0BB2E053" w14:textId="77777777" w:rsidTr="00F11D7E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19532B8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Reasons for withdrawal:</w:t>
            </w:r>
          </w:p>
        </w:tc>
        <w:tc>
          <w:tcPr>
            <w:tcW w:w="7357" w:type="dxa"/>
            <w:gridSpan w:val="6"/>
          </w:tcPr>
          <w:p w14:paraId="33C79BDB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635EA" w14:textId="77777777" w:rsidR="005C7CFF" w:rsidRPr="00B90A9A" w:rsidRDefault="005C7CFF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1E919D3" w14:textId="77777777" w:rsidR="005C7CFF" w:rsidRPr="00B90A9A" w:rsidRDefault="005C7CFF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550E40" w:rsidRPr="00B90A9A" w14:paraId="160DECEE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85499BB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109A8303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2A0C908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3D4D0190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4E41B9FE" w14:textId="77777777" w:rsidR="00550E40" w:rsidRPr="00B90A9A" w:rsidRDefault="00550E40" w:rsidP="00F11D7E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4A892675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0A952089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3749E040" w14:textId="77777777" w:rsidTr="00F11D7E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2F47330A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597DD289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4B02ABAF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40813137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E40" w:rsidRPr="00B90A9A" w14:paraId="4D49A755" w14:textId="77777777" w:rsidTr="00F11D7E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282CC5DA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90A9A">
              <w:rPr>
                <w:rFonts w:ascii="Arial" w:hAnsi="Arial" w:cs="Arial"/>
                <w:b/>
                <w:sz w:val="20"/>
                <w:szCs w:val="20"/>
              </w:rPr>
              <w:t>Reasons for withdrawal:</w:t>
            </w:r>
          </w:p>
        </w:tc>
        <w:tc>
          <w:tcPr>
            <w:tcW w:w="7357" w:type="dxa"/>
            <w:gridSpan w:val="6"/>
          </w:tcPr>
          <w:p w14:paraId="58AF046D" w14:textId="77777777" w:rsidR="00550E40" w:rsidRPr="00B90A9A" w:rsidRDefault="00550E40" w:rsidP="00F11D7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091"/>
        <w:tblW w:w="922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89"/>
      </w:tblGrid>
      <w:tr w:rsidR="001D491E" w:rsidRPr="00511BCA" w14:paraId="040E59FB" w14:textId="77777777" w:rsidTr="001D491E">
        <w:tc>
          <w:tcPr>
            <w:tcW w:w="9224" w:type="dxa"/>
            <w:gridSpan w:val="2"/>
            <w:shd w:val="clear" w:color="auto" w:fill="D9D9D9" w:themeFill="background1" w:themeFillShade="D9"/>
          </w:tcPr>
          <w:p w14:paraId="58793E01" w14:textId="3B6B27DA" w:rsidR="001D491E" w:rsidRDefault="001D491E" w:rsidP="001D491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90A9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hereby confirm that I</w:t>
            </w:r>
            <w:r w:rsidRPr="00B90A9A">
              <w:rPr>
                <w:rFonts w:ascii="Arial" w:hAnsi="Arial" w:cs="Arial"/>
                <w:sz w:val="20"/>
                <w:szCs w:val="20"/>
              </w:rPr>
              <w:t xml:space="preserve"> have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E4C91BE" w14:textId="14190903" w:rsidR="001D491E" w:rsidRDefault="001D491E" w:rsidP="001D491E">
            <w:pPr>
              <w:pStyle w:val="ListParagraph"/>
              <w:numPr>
                <w:ilvl w:val="0"/>
                <w:numId w:val="1"/>
              </w:numPr>
              <w:spacing w:line="300" w:lineRule="atLeast"/>
              <w:rPr>
                <w:rFonts w:cs="Arial"/>
                <w:sz w:val="20"/>
                <w:szCs w:val="20"/>
              </w:rPr>
            </w:pPr>
            <w:r w:rsidRPr="005C0DEE">
              <w:rPr>
                <w:rFonts w:cs="Arial"/>
                <w:sz w:val="20"/>
                <w:szCs w:val="20"/>
              </w:rPr>
              <w:t xml:space="preserve">discussed the above with the licence holder/owner/manager of the riding establishment and explained that the horse(s) may only be returned to work when the riding establishment has obtained, at its own expense, a declaration from the riding establishment’s veterinary surgeon that the horse(s) are fit to return </w:t>
            </w:r>
            <w:r w:rsidR="00F50355">
              <w:rPr>
                <w:rFonts w:cs="Arial"/>
                <w:sz w:val="20"/>
                <w:szCs w:val="20"/>
              </w:rPr>
              <w:t>to</w:t>
            </w:r>
            <w:r w:rsidRPr="005C0DEE">
              <w:rPr>
                <w:rFonts w:cs="Arial"/>
                <w:sz w:val="20"/>
                <w:szCs w:val="20"/>
              </w:rPr>
              <w:t xml:space="preserve"> work. </w:t>
            </w:r>
          </w:p>
          <w:p w14:paraId="1AFB3AD0" w14:textId="147260BB" w:rsidR="001D491E" w:rsidRPr="002838B5" w:rsidRDefault="001D491E" w:rsidP="002838B5">
            <w:pPr>
              <w:pStyle w:val="ListParagraph"/>
              <w:numPr>
                <w:ilvl w:val="0"/>
                <w:numId w:val="1"/>
              </w:numPr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  <w:r w:rsidRPr="005C0DEE">
              <w:rPr>
                <w:rFonts w:cs="Arial"/>
                <w:sz w:val="20"/>
                <w:szCs w:val="20"/>
              </w:rPr>
              <w:t xml:space="preserve">signposted the licence holder/owner/manager to a template form </w:t>
            </w:r>
            <w:r w:rsidR="00D14731">
              <w:rPr>
                <w:rFonts w:cs="Arial"/>
                <w:sz w:val="20"/>
                <w:szCs w:val="20"/>
              </w:rPr>
              <w:t xml:space="preserve">they and </w:t>
            </w:r>
            <w:r w:rsidRPr="005C0DEE">
              <w:rPr>
                <w:rFonts w:cs="Arial"/>
                <w:sz w:val="20"/>
                <w:szCs w:val="20"/>
              </w:rPr>
              <w:t xml:space="preserve">their veterinary surgeon may use for this purpose on the </w:t>
            </w:r>
            <w:hyperlink r:id="rId9" w:anchor="inspector-guidelines-and-template-forms" w:history="1">
              <w:r w:rsidRPr="002838B5">
                <w:rPr>
                  <w:rStyle w:val="Hyperlink"/>
                  <w:rFonts w:cs="Arial"/>
                  <w:sz w:val="20"/>
                  <w:szCs w:val="20"/>
                </w:rPr>
                <w:t>RESC webpage</w:t>
              </w:r>
            </w:hyperlink>
            <w:r w:rsidR="002838B5">
              <w:rPr>
                <w:rStyle w:val="FootnoteReference"/>
              </w:rPr>
              <w:footnoteReference w:id="1"/>
            </w:r>
            <w:r w:rsidR="002838B5">
              <w:t xml:space="preserve">. </w:t>
            </w:r>
          </w:p>
          <w:p w14:paraId="5F48B9D7" w14:textId="2DF4301B" w:rsidR="002838B5" w:rsidRPr="00511BCA" w:rsidRDefault="002838B5" w:rsidP="002838B5">
            <w:pPr>
              <w:pStyle w:val="ListParagraph"/>
              <w:spacing w:line="300" w:lineRule="atLeast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491E" w:rsidRPr="00511BCA" w14:paraId="7D2D3D1B" w14:textId="77777777" w:rsidTr="001D491E">
        <w:tc>
          <w:tcPr>
            <w:tcW w:w="2835" w:type="dxa"/>
            <w:shd w:val="clear" w:color="auto" w:fill="D9D9D9" w:themeFill="background1" w:themeFillShade="D9"/>
          </w:tcPr>
          <w:p w14:paraId="359EA2BD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Veterinary inspector’s n</w:t>
            </w: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ame: </w:t>
            </w:r>
          </w:p>
          <w:p w14:paraId="21D5FB1D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290F41D5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5D47FE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9FBD48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491E" w:rsidRPr="00511BCA" w14:paraId="2B12B952" w14:textId="77777777" w:rsidTr="001D491E">
        <w:tc>
          <w:tcPr>
            <w:tcW w:w="2835" w:type="dxa"/>
            <w:shd w:val="clear" w:color="auto" w:fill="D9D9D9" w:themeFill="background1" w:themeFillShade="D9"/>
          </w:tcPr>
          <w:p w14:paraId="4B8E3FBA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MRCVS Number:</w:t>
            </w:r>
          </w:p>
        </w:tc>
        <w:tc>
          <w:tcPr>
            <w:tcW w:w="6389" w:type="dxa"/>
          </w:tcPr>
          <w:p w14:paraId="2B2F936B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374956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053D6F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491E" w:rsidRPr="00511BCA" w14:paraId="51EB441C" w14:textId="77777777" w:rsidTr="001D491E">
        <w:tc>
          <w:tcPr>
            <w:tcW w:w="2835" w:type="dxa"/>
            <w:shd w:val="clear" w:color="auto" w:fill="D9D9D9" w:themeFill="background1" w:themeFillShade="D9"/>
          </w:tcPr>
          <w:p w14:paraId="085C4B25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389" w:type="dxa"/>
          </w:tcPr>
          <w:p w14:paraId="57BB8170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618BF7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435A3F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EA02B8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7732F9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491E" w:rsidRPr="00511BCA" w14:paraId="2E07A440" w14:textId="77777777" w:rsidTr="001D491E">
        <w:tc>
          <w:tcPr>
            <w:tcW w:w="2835" w:type="dxa"/>
            <w:shd w:val="clear" w:color="auto" w:fill="D9D9D9" w:themeFill="background1" w:themeFillShade="D9"/>
          </w:tcPr>
          <w:p w14:paraId="49A0D537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6389" w:type="dxa"/>
          </w:tcPr>
          <w:p w14:paraId="3A20802A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3951C6" w14:textId="77777777" w:rsidR="00CB4373" w:rsidRPr="00511BCA" w:rsidRDefault="00CB4373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5E24E" w14:textId="77777777" w:rsidR="001D491E" w:rsidRPr="00511BCA" w:rsidRDefault="001D491E" w:rsidP="001D491E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A166BE" w14:textId="77777777" w:rsidR="00550E40" w:rsidRDefault="00550E40" w:rsidP="00937C6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4449D5F2" w14:textId="77777777" w:rsidR="00550E40" w:rsidRPr="00511BCA" w:rsidRDefault="00550E40" w:rsidP="00550E40">
      <w:pPr>
        <w:keepNext/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453A85B2" w14:textId="77777777" w:rsidR="001D491E" w:rsidRPr="00511BCA" w:rsidRDefault="001D491E" w:rsidP="001D491E">
      <w:pPr>
        <w:keepNext/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b/>
          <w:bCs/>
          <w:i/>
          <w:iCs/>
          <w:sz w:val="20"/>
          <w:szCs w:val="20"/>
        </w:rPr>
        <w:t>Please note:</w:t>
      </w:r>
      <w:r w:rsidRPr="00511BCA">
        <w:rPr>
          <w:rFonts w:ascii="Arial" w:hAnsi="Arial" w:cs="Arial"/>
          <w:i/>
          <w:iCs/>
          <w:sz w:val="20"/>
          <w:szCs w:val="20"/>
        </w:rPr>
        <w:t xml:space="preserve"> As per Principle 6 of the 10 Principles of Certification, veterinary surgeons should complete certificates with care and accuracy and in a manner and using a means which does not lend itself to alteration, or additions, by a second party after the certificate has been issued. This declaration should therefore not be circulated as an editable document, once signed. </w:t>
      </w:r>
    </w:p>
    <w:p w14:paraId="08D25B18" w14:textId="68FD2185" w:rsidR="00AE2A2D" w:rsidRPr="00B90A9A" w:rsidRDefault="00AE2A2D" w:rsidP="00937C62">
      <w:pPr>
        <w:spacing w:after="0" w:line="300" w:lineRule="atLeast"/>
        <w:rPr>
          <w:rFonts w:ascii="Arial" w:hAnsi="Arial" w:cs="Arial"/>
          <w:i/>
          <w:sz w:val="20"/>
          <w:szCs w:val="20"/>
        </w:rPr>
      </w:pPr>
    </w:p>
    <w:sectPr w:rsidR="00AE2A2D" w:rsidRPr="00B90A9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C7DF" w14:textId="77777777" w:rsidR="00A83986" w:rsidRDefault="00A83986">
      <w:pPr>
        <w:spacing w:after="0" w:line="240" w:lineRule="auto"/>
      </w:pPr>
      <w:r>
        <w:separator/>
      </w:r>
    </w:p>
  </w:endnote>
  <w:endnote w:type="continuationSeparator" w:id="0">
    <w:p w14:paraId="3906A5D6" w14:textId="77777777" w:rsidR="00A83986" w:rsidRDefault="00A8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84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1BBE4B" w14:textId="0C8776A7" w:rsidR="005C0DEE" w:rsidRPr="00D608CC" w:rsidRDefault="005C0DEE" w:rsidP="005C0DEE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>RESC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608CC">
              <w:rPr>
                <w:rFonts w:ascii="Arial" w:hAnsi="Arial" w:cs="Arial"/>
                <w:sz w:val="18"/>
                <w:szCs w:val="18"/>
              </w:rPr>
              <w:t xml:space="preserve">RCVS Standards and Advice Team </w:t>
            </w:r>
          </w:p>
          <w:p w14:paraId="24601991" w14:textId="4DB49B50" w:rsidR="005C0DEE" w:rsidRPr="00D608CC" w:rsidRDefault="005C0DEE" w:rsidP="005C0DEE">
            <w:pPr>
              <w:pStyle w:val="Footer"/>
              <w:rPr>
                <w:rFonts w:ascii="Arial" w:hAnsi="Arial" w:cs="Arial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Last updated </w:t>
            </w:r>
            <w:r w:rsidR="00B5659D">
              <w:rPr>
                <w:rFonts w:ascii="Arial" w:hAnsi="Arial" w:cs="Arial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  <w:p w14:paraId="7C7A280D" w14:textId="5C767822" w:rsidR="005C0DEE" w:rsidRPr="005C0DEE" w:rsidRDefault="005C0DEE" w:rsidP="005C0DEE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608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ADC4" w14:textId="77777777" w:rsidR="00A83986" w:rsidRDefault="00A83986">
      <w:pPr>
        <w:spacing w:after="0" w:line="240" w:lineRule="auto"/>
      </w:pPr>
      <w:r>
        <w:separator/>
      </w:r>
    </w:p>
  </w:footnote>
  <w:footnote w:type="continuationSeparator" w:id="0">
    <w:p w14:paraId="77C4B7FC" w14:textId="77777777" w:rsidR="00A83986" w:rsidRDefault="00A83986">
      <w:pPr>
        <w:spacing w:after="0" w:line="240" w:lineRule="auto"/>
      </w:pPr>
      <w:r>
        <w:continuationSeparator/>
      </w:r>
    </w:p>
  </w:footnote>
  <w:footnote w:id="1">
    <w:p w14:paraId="0311BF5C" w14:textId="6020E252" w:rsidR="002838B5" w:rsidRDefault="002838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8B5">
        <w:t>rcvs.org.uk/veterinary-professionals/conduct-and-guidance/rcvs-riding-establishment-inspections#inspector-guidelines-and-template-forms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7405" w14:textId="77777777" w:rsidR="00937C62" w:rsidRDefault="00937C62">
    <w:pPr>
      <w:pStyle w:val="Header"/>
    </w:pPr>
  </w:p>
  <w:p w14:paraId="0903466A" w14:textId="77777777" w:rsidR="00937C62" w:rsidRDefault="00937C62">
    <w:pPr>
      <w:pStyle w:val="Header"/>
    </w:pPr>
  </w:p>
  <w:p w14:paraId="6D906E15" w14:textId="77777777" w:rsidR="00937C62" w:rsidRDefault="00937C62">
    <w:pPr>
      <w:pStyle w:val="Header"/>
    </w:pPr>
  </w:p>
  <w:p w14:paraId="730BEA21" w14:textId="58DC1A42" w:rsidR="0011504E" w:rsidRDefault="00937C62">
    <w:pPr>
      <w:pStyle w:val="Header"/>
    </w:pPr>
    <w:r w:rsidRPr="00166A14">
      <w:rPr>
        <w:rFonts w:cs="Arial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14CC62C3" wp14:editId="656364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11705" cy="1181100"/>
          <wp:effectExtent l="0" t="0" r="0" b="0"/>
          <wp:wrapSquare wrapText="bothSides"/>
          <wp:docPr id="1763044603" name="Picture 1763044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808"/>
    <w:multiLevelType w:val="hybridMultilevel"/>
    <w:tmpl w:val="05E8FB5A"/>
    <w:lvl w:ilvl="0" w:tplc="4A120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5D"/>
    <w:rsid w:val="0011504E"/>
    <w:rsid w:val="001D491E"/>
    <w:rsid w:val="002838B5"/>
    <w:rsid w:val="00392305"/>
    <w:rsid w:val="00444AE0"/>
    <w:rsid w:val="004848E5"/>
    <w:rsid w:val="00550E40"/>
    <w:rsid w:val="005A7E8A"/>
    <w:rsid w:val="005C0DEE"/>
    <w:rsid w:val="005C7CFF"/>
    <w:rsid w:val="005F4498"/>
    <w:rsid w:val="006E2E46"/>
    <w:rsid w:val="006F759B"/>
    <w:rsid w:val="007D13F4"/>
    <w:rsid w:val="00937C62"/>
    <w:rsid w:val="00951378"/>
    <w:rsid w:val="00957DBA"/>
    <w:rsid w:val="00A534F3"/>
    <w:rsid w:val="00A83986"/>
    <w:rsid w:val="00AC5884"/>
    <w:rsid w:val="00AE2A2D"/>
    <w:rsid w:val="00B562F4"/>
    <w:rsid w:val="00B5659D"/>
    <w:rsid w:val="00B5765D"/>
    <w:rsid w:val="00B90A9A"/>
    <w:rsid w:val="00BE74C3"/>
    <w:rsid w:val="00BF1000"/>
    <w:rsid w:val="00CB4373"/>
    <w:rsid w:val="00D14731"/>
    <w:rsid w:val="00D66C63"/>
    <w:rsid w:val="00DF065F"/>
    <w:rsid w:val="00E03288"/>
    <w:rsid w:val="00E40F9D"/>
    <w:rsid w:val="00EA4702"/>
    <w:rsid w:val="00EF6DCE"/>
    <w:rsid w:val="00F50355"/>
    <w:rsid w:val="00F737EE"/>
    <w:rsid w:val="00F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D97F"/>
  <w15:chartTrackingRefBased/>
  <w15:docId w15:val="{82D6624A-CA0F-4EA7-9BBE-DBD232D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5D"/>
  </w:style>
  <w:style w:type="table" w:styleId="TableGrid">
    <w:name w:val="Table Grid"/>
    <w:basedOn w:val="TableNormal"/>
    <w:uiPriority w:val="39"/>
    <w:rsid w:val="00B5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05"/>
  </w:style>
  <w:style w:type="character" w:styleId="Hyperlink">
    <w:name w:val="Hyperlink"/>
    <w:basedOn w:val="DefaultParagraphFont"/>
    <w:uiPriority w:val="99"/>
    <w:unhideWhenUsed/>
    <w:rsid w:val="00550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E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0E4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58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8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8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vs.org.uk/veterinary-professionals/conduct-and-guidance/code-of-professional-conduct-for-veterinary-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cvs.org.uk/veterinary-professionals/conduct-and-guidance/rcvs-riding-establishment-inspec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901A-A414-48F3-8F83-B899417E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356</Words>
  <Characters>1951</Characters>
  <Application>Microsoft Office Word</Application>
  <DocSecurity>0</DocSecurity>
  <Lines>162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Ky Richardson</cp:lastModifiedBy>
  <cp:revision>16</cp:revision>
  <dcterms:created xsi:type="dcterms:W3CDTF">2026-02-11T14:19:00Z</dcterms:created>
  <dcterms:modified xsi:type="dcterms:W3CDTF">2026-03-06T11:35:00Z</dcterms:modified>
</cp:coreProperties>
</file>